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4821" w14:textId="77777777" w:rsidR="0015244C" w:rsidRDefault="00DF43ED">
      <w:pPr>
        <w:pStyle w:val="a3"/>
        <w:spacing w:after="80"/>
        <w:jc w:val="center"/>
      </w:pPr>
      <w:r>
        <w:rPr>
          <w:b/>
          <w:bCs/>
          <w:color w:val="1F3864"/>
          <w:sz w:val="32"/>
          <w:szCs w:val="32"/>
        </w:rPr>
        <w:t>ДОГОВІР</w:t>
      </w:r>
    </w:p>
    <w:p w14:paraId="7081ED15" w14:textId="77777777" w:rsidR="0015244C" w:rsidRDefault="00DF43ED">
      <w:pPr>
        <w:spacing w:after="40"/>
        <w:jc w:val="center"/>
      </w:pPr>
      <w:r>
        <w:rPr>
          <w:b/>
          <w:bCs/>
          <w:sz w:val="24"/>
          <w:szCs w:val="24"/>
        </w:rPr>
        <w:t>про надання послуг з управління товариством</w:t>
      </w:r>
    </w:p>
    <w:p w14:paraId="43712954" w14:textId="77777777" w:rsidR="0015244C" w:rsidRDefault="00DF43ED">
      <w:pPr>
        <w:spacing w:after="40"/>
        <w:jc w:val="center"/>
      </w:pPr>
      <w:r>
        <w:rPr>
          <w:b/>
          <w:bCs/>
          <w:sz w:val="22"/>
          <w:szCs w:val="22"/>
        </w:rPr>
        <w:t xml:space="preserve">(цивільно-правовий договір з директором </w:t>
      </w:r>
      <w:r w:rsidRPr="00790C4F">
        <w:rPr>
          <w:b/>
          <w:bCs/>
          <w:i/>
          <w:color w:val="0070C0"/>
          <w:sz w:val="22"/>
          <w:szCs w:val="22"/>
        </w:rPr>
        <w:t>ТОВ «Альфа»)</w:t>
      </w:r>
    </w:p>
    <w:p w14:paraId="674B482A" w14:textId="77777777" w:rsidR="0015244C" w:rsidRDefault="00DF43ED">
      <w:pPr>
        <w:spacing w:after="260"/>
        <w:jc w:val="center"/>
      </w:pPr>
      <w:r>
        <w:rPr>
          <w:i/>
          <w:iCs/>
        </w:rPr>
        <w:t>(додаток до протоколу загальних зборів учасників від __.__.2026 № __)</w:t>
      </w:r>
    </w:p>
    <w:p w14:paraId="4E1C6C7E" w14:textId="77777777" w:rsidR="0015244C" w:rsidRDefault="00DF43ED">
      <w:pPr>
        <w:spacing w:after="140" w:line="300" w:lineRule="auto"/>
      </w:pPr>
      <w:r>
        <w:t>м. ______________</w:t>
      </w:r>
      <w:r>
        <w:tab/>
      </w:r>
      <w:r>
        <w:tab/>
      </w:r>
      <w:r>
        <w:tab/>
      </w:r>
      <w:r>
        <w:tab/>
      </w:r>
      <w:r>
        <w:tab/>
      </w:r>
      <w:r>
        <w:tab/>
        <w:t>«___» ____________ 2026 р.</w:t>
      </w:r>
    </w:p>
    <w:p w14:paraId="337AF391" w14:textId="77777777" w:rsidR="0015244C" w:rsidRDefault="0015244C">
      <w:pPr>
        <w:spacing w:after="140" w:line="300" w:lineRule="auto"/>
      </w:pPr>
    </w:p>
    <w:p w14:paraId="0EDEDAB2" w14:textId="77777777" w:rsidR="0015244C" w:rsidRDefault="00DF43ED">
      <w:pPr>
        <w:spacing w:after="140" w:line="300" w:lineRule="auto"/>
      </w:pPr>
      <w:r w:rsidRPr="00790C4F">
        <w:rPr>
          <w:color w:val="0070C0"/>
        </w:rPr>
        <w:t>Товариство з обмеженою відповідальністю «Альфа»</w:t>
      </w:r>
      <w:r>
        <w:t xml:space="preserve"> (код ЄДРПОУ __________), місцезнаходження: ______________________________, в особі особи, уповноваженої загальними зборами учасників Товариства на підписання цього Договору (протокол загальних зборів учасників від __.__.2026 № __) — ________________________________ (прізвище, ім'я, по батькові), яка діє на підставі зазначеного протоколу (далі — «Замовник»), з одного боку,</w:t>
      </w:r>
    </w:p>
    <w:p w14:paraId="16788A0D" w14:textId="77777777" w:rsidR="0015244C" w:rsidRDefault="00DF43ED">
      <w:pPr>
        <w:spacing w:after="140" w:line="300" w:lineRule="auto"/>
      </w:pPr>
      <w:r>
        <w:t>та громадянин(ка) України ________________________________ (прізвище, ім'я, по батькові), паспорт: серія ____ № __________, виданий ______________________________ «___»________ ____ р., реєстраційний номер облікової картки платника податків __________________, який(а) обирається на посаду директора Замовника рішенням загальних зборів учасників Замовника від __.__.2026 № __ (далі — «Виконавець»), з іншого боку,</w:t>
      </w:r>
    </w:p>
    <w:p w14:paraId="2954CEB8" w14:textId="77777777" w:rsidR="0015244C" w:rsidRDefault="00DF43ED">
      <w:pPr>
        <w:spacing w:after="140" w:line="300" w:lineRule="auto"/>
      </w:pPr>
      <w:r>
        <w:t>разом — «Сторони», а кожна окремо — «Сторона», уклали цей договір (далі — «Договір») про таке:</w:t>
      </w:r>
    </w:p>
    <w:p w14:paraId="358B32F3" w14:textId="77777777" w:rsidR="0015244C" w:rsidRDefault="00DF43ED">
      <w:pPr>
        <w:pStyle w:val="1"/>
        <w:spacing w:before="300" w:after="150"/>
      </w:pPr>
      <w:r>
        <w:rPr>
          <w:b/>
          <w:bCs/>
          <w:color w:val="1F3864"/>
          <w:sz w:val="28"/>
          <w:szCs w:val="28"/>
        </w:rPr>
        <w:t>1. Предмет договору</w:t>
      </w:r>
    </w:p>
    <w:p w14:paraId="382E6068" w14:textId="77777777" w:rsidR="0015244C" w:rsidRDefault="00DF43ED">
      <w:pPr>
        <w:pStyle w:val="a4"/>
        <w:numPr>
          <w:ilvl w:val="0"/>
          <w:numId w:val="2"/>
        </w:numPr>
        <w:spacing w:after="100" w:line="300" w:lineRule="auto"/>
      </w:pPr>
      <w:r>
        <w:t>Виконавець зобов'язується за завданням Замовника особисто надавати послуги з управління поточною господарською, фінансовою та кадровою діяльністю Замовника, здійснюючи повноваження одноосібного виконавчого органу (директора) Замовника в обсязі, визначеному статутом Замовника, а Замовник зобов'язується оплачувати ці послуги в порядку, передбаченому цим Договором.</w:t>
      </w:r>
    </w:p>
    <w:p w14:paraId="66353E3C" w14:textId="77777777" w:rsidR="0015244C" w:rsidRDefault="00DF43ED">
      <w:pPr>
        <w:pStyle w:val="a4"/>
        <w:numPr>
          <w:ilvl w:val="0"/>
          <w:numId w:val="2"/>
        </w:numPr>
        <w:spacing w:after="100" w:line="300" w:lineRule="auto"/>
      </w:pPr>
      <w:r>
        <w:t>Виконавець здійснює повноваження одноосібного виконавчого органу Замовника з «___» ____________ 2026 р. — дати, визначеної рішенням загальних зборів учасників Замовника від __.__.2026 № __, — до дня припинення цього Договору.</w:t>
      </w:r>
    </w:p>
    <w:p w14:paraId="23A17670" w14:textId="77777777" w:rsidR="0015244C" w:rsidRDefault="00DF43ED">
      <w:pPr>
        <w:pStyle w:val="a4"/>
        <w:numPr>
          <w:ilvl w:val="0"/>
          <w:numId w:val="2"/>
        </w:numPr>
        <w:spacing w:after="100" w:line="300" w:lineRule="auto"/>
      </w:pPr>
      <w:r>
        <w:t>Договір укладається на підставі ч. 12 ст. 39 Закону України «Про товариства з обмеженою та додатковою відповідальністю» (далі — Закон №2275), яка допускає укладення з одноосібним виконавчим органом товариства цивільно-правового договору замість трудового договору (контракту).</w:t>
      </w:r>
    </w:p>
    <w:p w14:paraId="04497D15" w14:textId="77777777" w:rsidR="0015244C" w:rsidRDefault="00DF43ED">
      <w:pPr>
        <w:spacing w:after="140" w:line="300" w:lineRule="auto"/>
      </w:pPr>
      <w:r>
        <w:rPr>
          <w:b/>
          <w:bCs/>
        </w:rPr>
        <w:t xml:space="preserve">Цей Договір не є трудовим договором </w:t>
      </w:r>
      <w:r>
        <w:t>і не регулюється нормами законодавства про працю. Відносини Сторін за цим Договором регулюються нормами глави 63 Цивільного кодексу України (далі — ЦК) «Послуги. Загальні положення», Законом №2275 та умовами цього Договору.</w:t>
      </w:r>
    </w:p>
    <w:p w14:paraId="125052AB" w14:textId="77777777" w:rsidR="0015244C" w:rsidRDefault="00DF43ED">
      <w:pPr>
        <w:pStyle w:val="1"/>
        <w:spacing w:before="300" w:after="150"/>
      </w:pPr>
      <w:r>
        <w:rPr>
          <w:b/>
          <w:bCs/>
          <w:color w:val="1F3864"/>
          <w:sz w:val="28"/>
          <w:szCs w:val="28"/>
        </w:rPr>
        <w:t>2. Права та обов'язки Сторін</w:t>
      </w:r>
    </w:p>
    <w:p w14:paraId="2E801AE7" w14:textId="77777777" w:rsidR="0015244C" w:rsidRDefault="00DF43ED">
      <w:pPr>
        <w:pStyle w:val="a4"/>
        <w:numPr>
          <w:ilvl w:val="0"/>
          <w:numId w:val="3"/>
        </w:numPr>
        <w:spacing w:after="100" w:line="300" w:lineRule="auto"/>
      </w:pPr>
      <w:r>
        <w:t>Виконавець зобов'язаний: надавати послуги особисто (ст. 902 ЦК); діяти добросовісно, розумно та в межах повноважень, визначених статутом Замовника; своєчасно звітувати перед загальними зборами учасників про результати діяльності Замовника; забезпечувати збереження та нерозголошення комерційної таємниці й конфіденційної інформації Замовника як під час дії Договору, так і після його припинення.</w:t>
      </w:r>
    </w:p>
    <w:p w14:paraId="0394CCEA" w14:textId="77777777" w:rsidR="0015244C" w:rsidRDefault="00DF43ED">
      <w:pPr>
        <w:pStyle w:val="a4"/>
        <w:numPr>
          <w:ilvl w:val="0"/>
          <w:numId w:val="3"/>
        </w:numPr>
        <w:spacing w:after="100" w:line="300" w:lineRule="auto"/>
      </w:pPr>
      <w:r>
        <w:lastRenderedPageBreak/>
        <w:t>Виконавець самостійно визначає спосіб, послідовність та розпорядок надання послуг за цим Договором, необхідні для досягнення погоджених із Замовником результатів і показників діяльності, за умови дотримання статуту, рішень загальних зборів учасників та строків, визначених цим Договором.</w:t>
      </w:r>
    </w:p>
    <w:p w14:paraId="7E85DAEF" w14:textId="77777777" w:rsidR="0015244C" w:rsidRDefault="00DF43ED">
      <w:pPr>
        <w:pStyle w:val="a4"/>
        <w:numPr>
          <w:ilvl w:val="0"/>
          <w:numId w:val="3"/>
        </w:numPr>
        <w:spacing w:after="100" w:line="300" w:lineRule="auto"/>
      </w:pPr>
      <w:r>
        <w:t>Замовник зобов'язаний: своєчасно й у повному обсязі оплачувати послуги Виконавця; забезпечувати Виконавця інформацією, документами та ресурсами, необхідними для належного надання послуг; не втручатися у визначення способу надання послуг, крім випадків, прямо передбачених статутом Замовника та законодавством України.</w:t>
      </w:r>
    </w:p>
    <w:p w14:paraId="702D1049" w14:textId="77777777" w:rsidR="0015244C" w:rsidRDefault="00DF43ED">
      <w:pPr>
        <w:pStyle w:val="1"/>
        <w:spacing w:before="300" w:after="150"/>
      </w:pPr>
      <w:r>
        <w:rPr>
          <w:b/>
          <w:bCs/>
          <w:color w:val="1F3864"/>
          <w:sz w:val="28"/>
          <w:szCs w:val="28"/>
        </w:rPr>
        <w:t>3. Порядок надання послуг і приймання результатів</w:t>
      </w:r>
    </w:p>
    <w:p w14:paraId="0BD6BE54" w14:textId="77777777" w:rsidR="0015244C" w:rsidRDefault="00DF43ED">
      <w:pPr>
        <w:pStyle w:val="a4"/>
        <w:numPr>
          <w:ilvl w:val="0"/>
          <w:numId w:val="4"/>
        </w:numPr>
        <w:spacing w:after="100" w:line="300" w:lineRule="auto"/>
      </w:pPr>
      <w:r>
        <w:t>Послуги вважаються наданими Виконавцем належним чином, якщо протягом ____ календарних днів після завершення відповідного звітного періоду Замовник (загальні збори учасників) не пред'явив письмових обґрунтованих зауважень.</w:t>
      </w:r>
    </w:p>
    <w:p w14:paraId="48504F18" w14:textId="77777777" w:rsidR="0015244C" w:rsidRDefault="00DF43ED">
      <w:pPr>
        <w:pStyle w:val="a4"/>
        <w:numPr>
          <w:ilvl w:val="0"/>
          <w:numId w:val="4"/>
        </w:numPr>
        <w:spacing w:after="100" w:line="300" w:lineRule="auto"/>
      </w:pPr>
      <w:r>
        <w:t>Сторони щомісяця (щокварталу — обрати застосовне) підписують акт надання послуг (</w:t>
      </w:r>
      <w:r w:rsidRPr="00790C4F">
        <w:rPr>
          <w:i/>
          <w:color w:val="0070C0"/>
        </w:rPr>
        <w:t>на практиці часто додають умову «за результатами складеного балансу» як підтвердження реальної госпдіяльності підприємства</w:t>
      </w:r>
      <w:r>
        <w:t>). Не надіслання Замовником підписаного акта протягом ____ робочих днів з дня його отримання без письмових зауважень не звільняє Замовника від оплати фактично наданих послуг.</w:t>
      </w:r>
    </w:p>
    <w:p w14:paraId="4BF7167F" w14:textId="77777777" w:rsidR="0015244C" w:rsidRDefault="00DF43ED">
      <w:pPr>
        <w:pStyle w:val="1"/>
        <w:spacing w:before="300" w:after="150"/>
      </w:pPr>
      <w:r>
        <w:rPr>
          <w:b/>
          <w:bCs/>
          <w:color w:val="1F3864"/>
          <w:sz w:val="28"/>
          <w:szCs w:val="28"/>
        </w:rPr>
        <w:t>4. Винагорода та порядок розрахунків</w:t>
      </w:r>
    </w:p>
    <w:p w14:paraId="6126EA9D" w14:textId="77777777" w:rsidR="0015244C" w:rsidRDefault="00DF43ED">
      <w:pPr>
        <w:pStyle w:val="a4"/>
        <w:numPr>
          <w:ilvl w:val="0"/>
          <w:numId w:val="5"/>
        </w:numPr>
        <w:spacing w:after="100" w:line="300" w:lineRule="auto"/>
      </w:pPr>
      <w:r>
        <w:t>За надання послуг за цим Договором Виконавцю виплачується винагорода в розмірі ____________ грн на місяць.</w:t>
      </w:r>
    </w:p>
    <w:p w14:paraId="2D037921" w14:textId="77777777" w:rsidR="0015244C" w:rsidRDefault="00DF43ED">
      <w:pPr>
        <w:pStyle w:val="a4"/>
        <w:numPr>
          <w:ilvl w:val="0"/>
          <w:numId w:val="5"/>
        </w:numPr>
        <w:spacing w:after="100" w:line="300" w:lineRule="auto"/>
      </w:pPr>
      <w:r>
        <w:t>Винагорода виплачується протягом ____ робочих днів після підписання акта надання послуг за відповідний звітний період шляхом перерахування коштів на банківський рахунок Виконавця.</w:t>
      </w:r>
    </w:p>
    <w:p w14:paraId="794AB6A2" w14:textId="77777777" w:rsidR="0015244C" w:rsidRDefault="00DF43ED">
      <w:pPr>
        <w:pStyle w:val="a4"/>
        <w:numPr>
          <w:ilvl w:val="0"/>
          <w:numId w:val="5"/>
        </w:numPr>
        <w:spacing w:after="100" w:line="300" w:lineRule="auto"/>
      </w:pPr>
      <w:r>
        <w:t xml:space="preserve">Замовник як податковий агент утримує та сплачує із суми винагороди Виконавця </w:t>
      </w:r>
      <w:r w:rsidR="00790C4F">
        <w:t>всі податки, збори, обов’язкові платежі у відповідності до чинного законодавства</w:t>
      </w:r>
      <w:r>
        <w:t xml:space="preserve">. </w:t>
      </w:r>
    </w:p>
    <w:p w14:paraId="424D6847" w14:textId="77777777" w:rsidR="0015244C" w:rsidRDefault="00DF43ED">
      <w:pPr>
        <w:pStyle w:val="a4"/>
        <w:numPr>
          <w:ilvl w:val="0"/>
          <w:numId w:val="5"/>
        </w:numPr>
        <w:spacing w:after="100" w:line="300" w:lineRule="auto"/>
      </w:pPr>
      <w:r>
        <w:t>За результатами діяльності Замовника Виконавцю може виплачуватися додаткова винагорода (бонус) у розмірі та порядку, що визначаються окремим рішенням загальних зборів учасників Замовника (</w:t>
      </w:r>
      <w:r w:rsidRPr="00790C4F">
        <w:rPr>
          <w:i/>
          <w:color w:val="0070C0"/>
        </w:rPr>
        <w:t>наприклад, за результатами кварталу на підставі квартального балансу</w:t>
      </w:r>
      <w:r>
        <w:t>). Така додаткова винагорода не є гарантованою й виплачується виключно за наявності відповідного рішення та фінансової можливості Замовника.</w:t>
      </w:r>
    </w:p>
    <w:p w14:paraId="2EA63659" w14:textId="77777777" w:rsidR="0015244C" w:rsidRDefault="00DF43ED">
      <w:pPr>
        <w:pStyle w:val="1"/>
        <w:spacing w:before="300" w:after="150"/>
      </w:pPr>
      <w:r>
        <w:rPr>
          <w:b/>
          <w:bCs/>
          <w:color w:val="1F3864"/>
          <w:sz w:val="28"/>
          <w:szCs w:val="28"/>
        </w:rPr>
        <w:t>5. Строк дії Договору</w:t>
      </w:r>
    </w:p>
    <w:p w14:paraId="397FC3E8" w14:textId="77777777" w:rsidR="0015244C" w:rsidRDefault="00DF43ED">
      <w:pPr>
        <w:pStyle w:val="a4"/>
        <w:numPr>
          <w:ilvl w:val="0"/>
          <w:numId w:val="6"/>
        </w:numPr>
        <w:spacing w:after="100" w:line="300" w:lineRule="auto"/>
      </w:pPr>
      <w:r>
        <w:t>Договір діє з дати його підписання до дня прийняття загальними зборами учасників Замовника рішення про припинення повноважень Виконавця як одноосібного виконавчого органу / до «___»____20__ р. (обрати застосовний варіант).</w:t>
      </w:r>
    </w:p>
    <w:p w14:paraId="758B715F" w14:textId="77777777" w:rsidR="0015244C" w:rsidRDefault="00DF43ED">
      <w:pPr>
        <w:pStyle w:val="1"/>
        <w:spacing w:before="300" w:after="150"/>
      </w:pPr>
      <w:r>
        <w:rPr>
          <w:b/>
          <w:bCs/>
          <w:color w:val="1F3864"/>
          <w:sz w:val="28"/>
          <w:szCs w:val="28"/>
        </w:rPr>
        <w:t>6. Відповідальність Сторін</w:t>
      </w:r>
    </w:p>
    <w:p w14:paraId="01893E67" w14:textId="77777777" w:rsidR="0015244C" w:rsidRDefault="00DF43ED">
      <w:pPr>
        <w:pStyle w:val="a4"/>
        <w:numPr>
          <w:ilvl w:val="0"/>
          <w:numId w:val="7"/>
        </w:numPr>
        <w:spacing w:after="100" w:line="300" w:lineRule="auto"/>
      </w:pPr>
      <w:r>
        <w:t>За невиконання чи неналежне виконання зобов'язань за цим Договором Сторони несуть відповідальність, передбачену главою 51 ЦК України та цим Договором.</w:t>
      </w:r>
    </w:p>
    <w:p w14:paraId="092BB6AF" w14:textId="77777777" w:rsidR="0015244C" w:rsidRDefault="00DF43ED">
      <w:pPr>
        <w:pStyle w:val="a4"/>
        <w:numPr>
          <w:ilvl w:val="0"/>
          <w:numId w:val="7"/>
        </w:numPr>
        <w:spacing w:after="100" w:line="300" w:lineRule="auto"/>
      </w:pPr>
      <w:r>
        <w:t>Виконавець відповідає перед Замовником за збитки, завдані Замовнику внаслідок недобросовісного чи нерозумного здійснення ним повноважень одноосібного виконавчого органу, у порядку, встановленому Цивільним кодексом України та Законом №2275.</w:t>
      </w:r>
    </w:p>
    <w:p w14:paraId="6D0C1311" w14:textId="77777777" w:rsidR="0015244C" w:rsidRDefault="00DF43ED">
      <w:pPr>
        <w:pStyle w:val="1"/>
        <w:spacing w:before="300" w:after="150"/>
      </w:pPr>
      <w:r>
        <w:rPr>
          <w:b/>
          <w:bCs/>
          <w:color w:val="1F3864"/>
          <w:sz w:val="28"/>
          <w:szCs w:val="28"/>
        </w:rPr>
        <w:lastRenderedPageBreak/>
        <w:t>7. Розірвання Договору</w:t>
      </w:r>
    </w:p>
    <w:p w14:paraId="03446110" w14:textId="77777777" w:rsidR="0015244C" w:rsidRDefault="00DF43ED">
      <w:pPr>
        <w:pStyle w:val="a4"/>
        <w:numPr>
          <w:ilvl w:val="0"/>
          <w:numId w:val="8"/>
        </w:numPr>
        <w:spacing w:after="100" w:line="300" w:lineRule="auto"/>
      </w:pPr>
      <w:r>
        <w:t>Договір може бути розірваний:</w:t>
      </w:r>
    </w:p>
    <w:p w14:paraId="714C51A4" w14:textId="77777777" w:rsidR="0015244C" w:rsidRDefault="00DF43ED">
      <w:pPr>
        <w:pStyle w:val="a4"/>
        <w:numPr>
          <w:ilvl w:val="1"/>
          <w:numId w:val="8"/>
        </w:numPr>
        <w:spacing w:after="100" w:line="300" w:lineRule="auto"/>
      </w:pPr>
      <w:r>
        <w:t>за ініціативою Замовника — у будь-який час на підставі рішення загальних зборів учасників про припинення повноважень Виконавця, з письмовим повідомленням Виконавця не пізніше ніж за ____ днів до дати припинення (якщо інший строк не визначено рішенням загальних зборів);</w:t>
      </w:r>
    </w:p>
    <w:p w14:paraId="17E4EE94" w14:textId="77777777" w:rsidR="0015244C" w:rsidRDefault="00DF43ED">
      <w:pPr>
        <w:pStyle w:val="a4"/>
        <w:numPr>
          <w:ilvl w:val="1"/>
          <w:numId w:val="8"/>
        </w:numPr>
        <w:spacing w:after="100" w:line="300" w:lineRule="auto"/>
      </w:pPr>
      <w:r>
        <w:t>за ініціативою Виконавця — шляхом письмового повідомлення Замовника не пізніш як за ____ днів до бажаної дати припинення Договору;</w:t>
      </w:r>
    </w:p>
    <w:p w14:paraId="44A160D5" w14:textId="77777777" w:rsidR="0015244C" w:rsidRDefault="00DF43ED">
      <w:pPr>
        <w:pStyle w:val="a4"/>
        <w:numPr>
          <w:ilvl w:val="1"/>
          <w:numId w:val="8"/>
        </w:numPr>
        <w:spacing w:after="100" w:line="300" w:lineRule="auto"/>
      </w:pPr>
      <w:r>
        <w:t>за взаємною згодою Сторін, оформленою письмово.</w:t>
      </w:r>
    </w:p>
    <w:p w14:paraId="7E0CA6A3" w14:textId="77777777" w:rsidR="0015244C" w:rsidRDefault="00DF43ED">
      <w:pPr>
        <w:spacing w:after="140" w:line="300" w:lineRule="auto"/>
      </w:pPr>
      <w:r>
        <w:rPr>
          <w:b/>
          <w:bCs/>
        </w:rPr>
        <w:t xml:space="preserve">Увага: </w:t>
      </w:r>
      <w:r>
        <w:t>відповідно до ст. 907 ЦК України, якщо Виконавець відмовляється від Договору про надання послуг за плату, він зобов'язаний відшкодувати Замовнику збитки, завдані розірванням Договору, якщо інше не встановлено договором або законом. Сторони можуть прямо обмежити або виключити такий обов'язок відшкодування в тексті цього пункту — це питання підлягає окремому узгодженню перед підписанням.</w:t>
      </w:r>
    </w:p>
    <w:p w14:paraId="4661C48F" w14:textId="77777777" w:rsidR="0015244C" w:rsidRDefault="00DF43ED">
      <w:pPr>
        <w:spacing w:after="140" w:line="300" w:lineRule="auto"/>
      </w:pPr>
      <w:r>
        <w:t xml:space="preserve">Норми Кодексу законів про працю України щодо порядку та підстав розірвання трудового договору (ст. 36, 38–41 КЗпП), гарантій при звільненні (зокрема вихідної допомоги за ст. 44 КЗпП) та заборони звільнення в період тимчасової непрацездатності чи відпустки (ч. 3 ст. 40 КЗпП) до цього Договору </w:t>
      </w:r>
      <w:r>
        <w:rPr>
          <w:b/>
          <w:bCs/>
        </w:rPr>
        <w:t>не застосовуються</w:t>
      </w:r>
      <w:r>
        <w:t>, оскільки Договір має цивільно-правову, а не трудову природу.</w:t>
      </w:r>
    </w:p>
    <w:p w14:paraId="2FBE79D7" w14:textId="77777777" w:rsidR="0015244C" w:rsidRDefault="00DF43ED">
      <w:pPr>
        <w:pStyle w:val="1"/>
        <w:spacing w:before="300" w:after="150"/>
      </w:pPr>
      <w:r>
        <w:rPr>
          <w:b/>
          <w:bCs/>
          <w:color w:val="1F3864"/>
          <w:sz w:val="28"/>
          <w:szCs w:val="28"/>
        </w:rPr>
        <w:t>8. Інші умови</w:t>
      </w:r>
    </w:p>
    <w:p w14:paraId="3955096B" w14:textId="77777777" w:rsidR="0015244C" w:rsidRDefault="00DF43ED">
      <w:pPr>
        <w:pStyle w:val="a4"/>
        <w:numPr>
          <w:ilvl w:val="0"/>
          <w:numId w:val="9"/>
        </w:numPr>
        <w:spacing w:after="100" w:line="300" w:lineRule="auto"/>
      </w:pPr>
      <w:r>
        <w:t>Усі спори, що виникають у зв'язку з цим Договором, Сторони вирішують шляхом переговорів, а в разі недосягнення згоди — в судовому порядку відповідно до законодавства України.</w:t>
      </w:r>
    </w:p>
    <w:p w14:paraId="0E571F52" w14:textId="77777777" w:rsidR="0015244C" w:rsidRDefault="00DF43ED">
      <w:pPr>
        <w:pStyle w:val="a4"/>
        <w:numPr>
          <w:ilvl w:val="0"/>
          <w:numId w:val="9"/>
        </w:numPr>
        <w:spacing w:after="100" w:line="300" w:lineRule="auto"/>
      </w:pPr>
      <w:r>
        <w:t>Договір складено при повному розумінні Сторонами його умов і термінології українською мовою у двох автентичних примірниках, які мають однакову юридичну силу, — по одному для кожної із Сторін.</w:t>
      </w:r>
    </w:p>
    <w:p w14:paraId="3F595146" w14:textId="77777777" w:rsidR="0015244C" w:rsidRDefault="00DF43ED">
      <w:pPr>
        <w:pStyle w:val="a4"/>
        <w:numPr>
          <w:ilvl w:val="0"/>
          <w:numId w:val="9"/>
        </w:numPr>
        <w:spacing w:after="100" w:line="300" w:lineRule="auto"/>
      </w:pPr>
      <w:r>
        <w:t>Цей Договір є невід'ємним додатком до протоколу загальних зборів учасників Замовника від __.__.2026 № __.</w:t>
      </w:r>
    </w:p>
    <w:p w14:paraId="608FC504" w14:textId="77777777" w:rsidR="0015244C" w:rsidRDefault="00DF43ED">
      <w:pPr>
        <w:pStyle w:val="1"/>
        <w:spacing w:before="300" w:after="150"/>
      </w:pPr>
      <w:r>
        <w:rPr>
          <w:b/>
          <w:bCs/>
          <w:color w:val="1F3864"/>
          <w:sz w:val="28"/>
          <w:szCs w:val="28"/>
        </w:rPr>
        <w:t>Реквізити та підписи Сторін</w:t>
      </w:r>
    </w:p>
    <w:tbl>
      <w:tblPr>
        <w:tblStyle w:val="ac"/>
        <w:tblW w:w="0" w:type="auto"/>
        <w:tblLook w:val="04A0" w:firstRow="1" w:lastRow="0" w:firstColumn="1" w:lastColumn="0" w:noHBand="0" w:noVBand="1"/>
      </w:tblPr>
      <w:tblGrid>
        <w:gridCol w:w="4508"/>
        <w:gridCol w:w="4509"/>
      </w:tblGrid>
      <w:tr w:rsidR="00790C4F" w14:paraId="1CB2AC83" w14:textId="77777777" w:rsidTr="00790C4F">
        <w:trPr>
          <w:trHeight w:val="2933"/>
        </w:trPr>
        <w:tc>
          <w:tcPr>
            <w:tcW w:w="4508" w:type="dxa"/>
          </w:tcPr>
          <w:p w14:paraId="06861B73" w14:textId="77777777" w:rsidR="00790C4F" w:rsidRDefault="00790C4F" w:rsidP="00790C4F">
            <w:pPr>
              <w:spacing w:after="140" w:line="300" w:lineRule="auto"/>
            </w:pPr>
            <w:r>
              <w:rPr>
                <w:b/>
                <w:bCs/>
              </w:rPr>
              <w:t>Замовник:</w:t>
            </w:r>
          </w:p>
          <w:p w14:paraId="61D7BAF4" w14:textId="77777777" w:rsidR="00790C4F" w:rsidRDefault="00790C4F" w:rsidP="00790C4F">
            <w:pPr>
              <w:spacing w:after="140" w:line="300" w:lineRule="auto"/>
            </w:pPr>
            <w:r>
              <w:t>ТОВ «Альфа»</w:t>
            </w:r>
          </w:p>
          <w:p w14:paraId="2C2C1AFA" w14:textId="77777777" w:rsidR="00790C4F" w:rsidRDefault="00790C4F" w:rsidP="00790C4F">
            <w:pPr>
              <w:spacing w:after="140" w:line="300" w:lineRule="auto"/>
            </w:pPr>
            <w:r>
              <w:t>Код ЄДРПОУ: __________</w:t>
            </w:r>
          </w:p>
          <w:p w14:paraId="3313B7B9" w14:textId="77777777" w:rsidR="00790C4F" w:rsidRDefault="00790C4F" w:rsidP="00790C4F">
            <w:pPr>
              <w:spacing w:after="140" w:line="300" w:lineRule="auto"/>
            </w:pPr>
            <w:r>
              <w:t>Місцезнаходження: ______________________________</w:t>
            </w:r>
          </w:p>
          <w:p w14:paraId="167BF1F3" w14:textId="77777777" w:rsidR="00790C4F" w:rsidRDefault="00790C4F" w:rsidP="00790C4F">
            <w:pPr>
              <w:spacing w:after="140" w:line="300" w:lineRule="auto"/>
            </w:pPr>
            <w:r>
              <w:t>Уповноважена особа: _________________ / ПІБ /</w:t>
            </w:r>
          </w:p>
          <w:p w14:paraId="2BFDC488" w14:textId="77777777" w:rsidR="00790C4F" w:rsidRDefault="00790C4F" w:rsidP="00790C4F">
            <w:pPr>
              <w:spacing w:after="140" w:line="300" w:lineRule="auto"/>
            </w:pPr>
            <w:r>
              <w:t>Підпис: _________________</w:t>
            </w:r>
          </w:p>
          <w:p w14:paraId="4169534C" w14:textId="77777777" w:rsidR="00790C4F" w:rsidRDefault="00790C4F">
            <w:pPr>
              <w:spacing w:after="140" w:line="300" w:lineRule="auto"/>
              <w:rPr>
                <w:b/>
                <w:bCs/>
              </w:rPr>
            </w:pPr>
          </w:p>
        </w:tc>
        <w:tc>
          <w:tcPr>
            <w:tcW w:w="4509" w:type="dxa"/>
          </w:tcPr>
          <w:p w14:paraId="00AD65CD" w14:textId="77777777" w:rsidR="00790C4F" w:rsidRDefault="00790C4F" w:rsidP="00790C4F">
            <w:pPr>
              <w:spacing w:after="140" w:line="300" w:lineRule="auto"/>
            </w:pPr>
            <w:r>
              <w:rPr>
                <w:b/>
                <w:bCs/>
              </w:rPr>
              <w:t>Виконавець:</w:t>
            </w:r>
          </w:p>
          <w:p w14:paraId="17271F20" w14:textId="77777777" w:rsidR="00790C4F" w:rsidRDefault="00790C4F" w:rsidP="00790C4F">
            <w:pPr>
              <w:spacing w:after="140" w:line="300" w:lineRule="auto"/>
            </w:pPr>
            <w:r>
              <w:t>_________________________________ (ПІБ)</w:t>
            </w:r>
          </w:p>
          <w:p w14:paraId="52E1C433" w14:textId="77777777" w:rsidR="00790C4F" w:rsidRDefault="00790C4F" w:rsidP="00790C4F">
            <w:pPr>
              <w:spacing w:after="140" w:line="300" w:lineRule="auto"/>
            </w:pPr>
            <w:r>
              <w:t>Паспорт: серія ____ № __________</w:t>
            </w:r>
          </w:p>
          <w:p w14:paraId="3A30B900" w14:textId="77777777" w:rsidR="00790C4F" w:rsidRDefault="00790C4F" w:rsidP="00790C4F">
            <w:pPr>
              <w:spacing w:after="140" w:line="300" w:lineRule="auto"/>
            </w:pPr>
            <w:r>
              <w:t>РНОКПП: __________________</w:t>
            </w:r>
          </w:p>
          <w:p w14:paraId="7A35F656" w14:textId="77777777" w:rsidR="00790C4F" w:rsidRDefault="00790C4F" w:rsidP="00790C4F">
            <w:pPr>
              <w:spacing w:after="140" w:line="300" w:lineRule="auto"/>
            </w:pPr>
            <w:r>
              <w:t>Місце проживання: ______________________________</w:t>
            </w:r>
          </w:p>
          <w:p w14:paraId="03382A12" w14:textId="77777777" w:rsidR="00790C4F" w:rsidRDefault="00790C4F" w:rsidP="00790C4F">
            <w:pPr>
              <w:spacing w:after="140" w:line="300" w:lineRule="auto"/>
              <w:rPr>
                <w:b/>
                <w:bCs/>
              </w:rPr>
            </w:pPr>
            <w:r>
              <w:t>Підпис: _________________</w:t>
            </w:r>
          </w:p>
        </w:tc>
      </w:tr>
    </w:tbl>
    <w:p w14:paraId="0D90EB5F" w14:textId="77777777" w:rsidR="00790C4F" w:rsidRDefault="00790C4F">
      <w:pPr>
        <w:spacing w:after="140" w:line="300" w:lineRule="auto"/>
        <w:rPr>
          <w:b/>
          <w:bCs/>
        </w:rPr>
      </w:pPr>
    </w:p>
    <w:p w14:paraId="0BA25476" w14:textId="77777777" w:rsidR="00790C4F" w:rsidRDefault="00790C4F">
      <w:pPr>
        <w:spacing w:after="140" w:line="300" w:lineRule="auto"/>
        <w:rPr>
          <w:b/>
          <w:bCs/>
        </w:rPr>
      </w:pPr>
    </w:p>
    <w:sectPr w:rsidR="00790C4F">
      <w:pgSz w:w="11907" w:h="16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21A"/>
    <w:multiLevelType w:val="multilevel"/>
    <w:tmpl w:val="7F681FD0"/>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EE418E"/>
    <w:multiLevelType w:val="multilevel"/>
    <w:tmpl w:val="D938D104"/>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1D6330"/>
    <w:multiLevelType w:val="hybridMultilevel"/>
    <w:tmpl w:val="EB26B55C"/>
    <w:lvl w:ilvl="0" w:tplc="4058CBB4">
      <w:start w:val="1"/>
      <w:numFmt w:val="bullet"/>
      <w:lvlText w:val="●"/>
      <w:lvlJc w:val="left"/>
      <w:pPr>
        <w:ind w:left="720" w:hanging="360"/>
      </w:pPr>
    </w:lvl>
    <w:lvl w:ilvl="1" w:tplc="75443B2A">
      <w:start w:val="1"/>
      <w:numFmt w:val="bullet"/>
      <w:lvlText w:val="○"/>
      <w:lvlJc w:val="left"/>
      <w:pPr>
        <w:ind w:left="1440" w:hanging="360"/>
      </w:pPr>
    </w:lvl>
    <w:lvl w:ilvl="2" w:tplc="0AA02102">
      <w:start w:val="1"/>
      <w:numFmt w:val="bullet"/>
      <w:lvlText w:val="■"/>
      <w:lvlJc w:val="left"/>
      <w:pPr>
        <w:ind w:left="2160" w:hanging="360"/>
      </w:pPr>
    </w:lvl>
    <w:lvl w:ilvl="3" w:tplc="A99657B2">
      <w:start w:val="1"/>
      <w:numFmt w:val="bullet"/>
      <w:lvlText w:val="●"/>
      <w:lvlJc w:val="left"/>
      <w:pPr>
        <w:ind w:left="2880" w:hanging="360"/>
      </w:pPr>
    </w:lvl>
    <w:lvl w:ilvl="4" w:tplc="C52CBDD6">
      <w:start w:val="1"/>
      <w:numFmt w:val="bullet"/>
      <w:lvlText w:val="○"/>
      <w:lvlJc w:val="left"/>
      <w:pPr>
        <w:ind w:left="3600" w:hanging="360"/>
      </w:pPr>
    </w:lvl>
    <w:lvl w:ilvl="5" w:tplc="34AC2116">
      <w:start w:val="1"/>
      <w:numFmt w:val="bullet"/>
      <w:lvlText w:val="■"/>
      <w:lvlJc w:val="left"/>
      <w:pPr>
        <w:ind w:left="4320" w:hanging="360"/>
      </w:pPr>
    </w:lvl>
    <w:lvl w:ilvl="6" w:tplc="BE0AF59C">
      <w:start w:val="1"/>
      <w:numFmt w:val="bullet"/>
      <w:lvlText w:val="●"/>
      <w:lvlJc w:val="left"/>
      <w:pPr>
        <w:ind w:left="5040" w:hanging="360"/>
      </w:pPr>
    </w:lvl>
    <w:lvl w:ilvl="7" w:tplc="084A378C">
      <w:start w:val="1"/>
      <w:numFmt w:val="bullet"/>
      <w:lvlText w:val="●"/>
      <w:lvlJc w:val="left"/>
      <w:pPr>
        <w:ind w:left="5760" w:hanging="360"/>
      </w:pPr>
    </w:lvl>
    <w:lvl w:ilvl="8" w:tplc="7A4676A8">
      <w:start w:val="1"/>
      <w:numFmt w:val="bullet"/>
      <w:lvlText w:val="●"/>
      <w:lvlJc w:val="left"/>
      <w:pPr>
        <w:ind w:left="6480" w:hanging="360"/>
      </w:pPr>
    </w:lvl>
  </w:abstractNum>
  <w:abstractNum w:abstractNumId="3" w15:restartNumberingAfterBreak="0">
    <w:nsid w:val="1A28149A"/>
    <w:multiLevelType w:val="multilevel"/>
    <w:tmpl w:val="0AFE0688"/>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354589"/>
    <w:multiLevelType w:val="multilevel"/>
    <w:tmpl w:val="0DBC3032"/>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742338"/>
    <w:multiLevelType w:val="multilevel"/>
    <w:tmpl w:val="7638A91E"/>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097E84"/>
    <w:multiLevelType w:val="multilevel"/>
    <w:tmpl w:val="942E3344"/>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C81B7B"/>
    <w:multiLevelType w:val="multilevel"/>
    <w:tmpl w:val="13F4D3BC"/>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9E56CD"/>
    <w:multiLevelType w:val="multilevel"/>
    <w:tmpl w:val="5DA27BDC"/>
    <w:lvl w:ilvl="0">
      <w:start w:val="1"/>
      <w:numFmt w:val="decimal"/>
      <w:lvlText w:val="%1."/>
      <w:lvlJc w:val="left"/>
      <w:pPr>
        <w:ind w:left="420" w:hanging="260"/>
      </w:pPr>
    </w:lvl>
    <w:lvl w:ilvl="1">
      <w:start w:val="1"/>
      <w:numFmt w:val="decimal"/>
      <w:lvlText w:val="%1.%2."/>
      <w:lvlJc w:val="left"/>
      <w:pPr>
        <w:ind w:left="700" w:hanging="4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7388827">
    <w:abstractNumId w:val="2"/>
    <w:lvlOverride w:ilvl="0">
      <w:startOverride w:val="1"/>
    </w:lvlOverride>
  </w:num>
  <w:num w:numId="2" w16cid:durableId="2042895448">
    <w:abstractNumId w:val="5"/>
    <w:lvlOverride w:ilvl="0">
      <w:startOverride w:val="1"/>
    </w:lvlOverride>
  </w:num>
  <w:num w:numId="3" w16cid:durableId="1928415123">
    <w:abstractNumId w:val="1"/>
    <w:lvlOverride w:ilvl="0">
      <w:startOverride w:val="1"/>
    </w:lvlOverride>
  </w:num>
  <w:num w:numId="4" w16cid:durableId="2070808971">
    <w:abstractNumId w:val="7"/>
    <w:lvlOverride w:ilvl="0">
      <w:startOverride w:val="1"/>
    </w:lvlOverride>
  </w:num>
  <w:num w:numId="5" w16cid:durableId="768813865">
    <w:abstractNumId w:val="6"/>
    <w:lvlOverride w:ilvl="0">
      <w:startOverride w:val="1"/>
    </w:lvlOverride>
  </w:num>
  <w:num w:numId="6" w16cid:durableId="1915774208">
    <w:abstractNumId w:val="0"/>
    <w:lvlOverride w:ilvl="0">
      <w:startOverride w:val="1"/>
    </w:lvlOverride>
  </w:num>
  <w:num w:numId="7" w16cid:durableId="656225449">
    <w:abstractNumId w:val="3"/>
    <w:lvlOverride w:ilvl="0">
      <w:startOverride w:val="1"/>
    </w:lvlOverride>
  </w:num>
  <w:num w:numId="8" w16cid:durableId="2120179466">
    <w:abstractNumId w:val="8"/>
    <w:lvlOverride w:ilvl="0">
      <w:startOverride w:val="1"/>
    </w:lvlOverride>
  </w:num>
  <w:num w:numId="9" w16cid:durableId="121746929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44C"/>
    <w:rsid w:val="0015244C"/>
    <w:rsid w:val="0015248A"/>
    <w:rsid w:val="00790C4F"/>
    <w:rsid w:val="009A71F8"/>
    <w:rsid w:val="00DF43ED"/>
    <w:rsid w:val="00E525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BFED"/>
  <w15:docId w15:val="{6DE9C146-955A-4B5C-917F-BC22D5FB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79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cp:lastModifiedBy>
  <cp:revision>2</cp:revision>
  <dcterms:created xsi:type="dcterms:W3CDTF">2026-08-25T11:18:00Z</dcterms:created>
  <dcterms:modified xsi:type="dcterms:W3CDTF">2026-08-25T11:18:00Z</dcterms:modified>
</cp:coreProperties>
</file>