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B3ED" w14:textId="77777777" w:rsidR="00480748" w:rsidRDefault="00480748"/>
    <w:p w14:paraId="257D3AFB" w14:textId="77777777" w:rsidR="00F45065" w:rsidRDefault="00F45065"/>
    <w:p w14:paraId="504C6549" w14:textId="77777777" w:rsidR="00F45065" w:rsidRDefault="00F45065"/>
    <w:p w14:paraId="1DD6718C" w14:textId="77777777" w:rsidR="00F45065" w:rsidRPr="00F45065" w:rsidRDefault="00F45065" w:rsidP="00F45065">
      <w:pPr>
        <w:spacing w:after="160" w:line="300" w:lineRule="auto"/>
        <w:jc w:val="center"/>
        <w:rPr>
          <w:color w:val="0070C0"/>
        </w:rPr>
      </w:pPr>
      <w:r w:rsidRPr="00F45065">
        <w:rPr>
          <w:b/>
          <w:bCs/>
          <w:color w:val="0070C0"/>
        </w:rPr>
        <w:t>ТОВ «Бета»</w:t>
      </w:r>
    </w:p>
    <w:p w14:paraId="46CEBB09" w14:textId="46B62092" w:rsidR="00F45065" w:rsidRPr="00F45065" w:rsidRDefault="00F45065" w:rsidP="00F45065">
      <w:pPr>
        <w:spacing w:after="160" w:line="300" w:lineRule="auto"/>
        <w:jc w:val="center"/>
        <w:rPr>
          <w:color w:val="0070C0"/>
        </w:rPr>
      </w:pPr>
      <w:r w:rsidRPr="00F45065">
        <w:rPr>
          <w:color w:val="0070C0"/>
        </w:rPr>
        <w:t>м. Львів</w:t>
      </w:r>
      <w:r w:rsidRPr="00F45065">
        <w:rPr>
          <w:color w:val="0070C0"/>
        </w:rPr>
        <w:tab/>
      </w:r>
      <w:r w:rsidRPr="00F45065">
        <w:rPr>
          <w:color w:val="0070C0"/>
        </w:rPr>
        <w:tab/>
      </w:r>
      <w:r w:rsidRPr="00F45065">
        <w:rPr>
          <w:color w:val="0070C0"/>
        </w:rPr>
        <w:tab/>
      </w:r>
      <w:r w:rsidRPr="00F45065">
        <w:rPr>
          <w:color w:val="0070C0"/>
        </w:rPr>
        <w:tab/>
      </w:r>
      <w:r w:rsidRPr="00F45065">
        <w:rPr>
          <w:color w:val="0070C0"/>
        </w:rPr>
        <w:tab/>
      </w:r>
      <w:r w:rsidRPr="00F45065">
        <w:rPr>
          <w:color w:val="0070C0"/>
        </w:rPr>
        <w:tab/>
      </w:r>
      <w:r w:rsidRPr="00F45065">
        <w:rPr>
          <w:color w:val="0070C0"/>
        </w:rPr>
        <w:tab/>
      </w:r>
      <w:r w:rsidRPr="00F45065">
        <w:rPr>
          <w:color w:val="0070C0"/>
        </w:rPr>
        <w:tab/>
      </w:r>
      <w:r w:rsidRPr="00F45065">
        <w:rPr>
          <w:color w:val="0070C0"/>
        </w:rPr>
        <w:tab/>
        <w:t xml:space="preserve">20 </w:t>
      </w:r>
      <w:r w:rsidR="00556E11">
        <w:rPr>
          <w:color w:val="0070C0"/>
        </w:rPr>
        <w:t>серпня</w:t>
      </w:r>
      <w:r w:rsidRPr="00F45065">
        <w:rPr>
          <w:color w:val="0070C0"/>
        </w:rPr>
        <w:t xml:space="preserve"> 2026 р.</w:t>
      </w:r>
    </w:p>
    <w:p w14:paraId="03EA246F" w14:textId="56426D33" w:rsidR="00F45065" w:rsidRPr="00F45065" w:rsidRDefault="00F45065" w:rsidP="00F45065">
      <w:pPr>
        <w:spacing w:after="160" w:line="300" w:lineRule="auto"/>
        <w:jc w:val="center"/>
        <w:rPr>
          <w:color w:val="0070C0"/>
        </w:rPr>
      </w:pPr>
      <w:r w:rsidRPr="00F45065">
        <w:rPr>
          <w:color w:val="0070C0"/>
        </w:rPr>
        <w:t>НАКАЗ №</w:t>
      </w:r>
      <w:r w:rsidR="00556E11">
        <w:rPr>
          <w:color w:val="0070C0"/>
        </w:rPr>
        <w:t>2</w:t>
      </w:r>
      <w:r w:rsidRPr="00F45065">
        <w:rPr>
          <w:color w:val="0070C0"/>
        </w:rPr>
        <w:t>5</w:t>
      </w:r>
    </w:p>
    <w:p w14:paraId="488479D6" w14:textId="77777777" w:rsidR="00F45065" w:rsidRDefault="00F45065" w:rsidP="00F45065">
      <w:pPr>
        <w:spacing w:after="160" w:line="30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Про вступ на посаду </w:t>
      </w:r>
    </w:p>
    <w:p w14:paraId="1D42D379" w14:textId="77777777" w:rsidR="00F45065" w:rsidRDefault="00F45065" w:rsidP="00F45065">
      <w:pPr>
        <w:spacing w:after="160" w:line="300" w:lineRule="auto"/>
      </w:pPr>
      <w:r>
        <w:rPr>
          <w:b/>
          <w:bCs/>
          <w:i/>
          <w:iCs/>
        </w:rPr>
        <w:t>за сумісництвом</w:t>
      </w:r>
    </w:p>
    <w:p w14:paraId="27B77C6F" w14:textId="77777777" w:rsidR="00F45065" w:rsidRDefault="00F45065" w:rsidP="00F45065">
      <w:pPr>
        <w:spacing w:after="160" w:line="300" w:lineRule="auto"/>
      </w:pPr>
    </w:p>
    <w:p w14:paraId="452D7FFF" w14:textId="14B03983" w:rsidR="00F45065" w:rsidRPr="00F45065" w:rsidRDefault="00F45065" w:rsidP="00F45065">
      <w:pPr>
        <w:spacing w:after="160" w:line="300" w:lineRule="auto"/>
        <w:rPr>
          <w:i/>
          <w:color w:val="0070C0"/>
        </w:rPr>
      </w:pPr>
      <w:r>
        <w:t xml:space="preserve">На підставі рішення єдиного учасника </w:t>
      </w:r>
      <w:r w:rsidRPr="00F45065">
        <w:rPr>
          <w:i/>
          <w:color w:val="0070C0"/>
        </w:rPr>
        <w:t>ТОВ «Бета» від 18.0</w:t>
      </w:r>
      <w:r w:rsidR="00556E11">
        <w:rPr>
          <w:i/>
          <w:color w:val="0070C0"/>
        </w:rPr>
        <w:t>8</w:t>
      </w:r>
      <w:r w:rsidRPr="00F45065">
        <w:rPr>
          <w:i/>
          <w:color w:val="0070C0"/>
        </w:rPr>
        <w:t>.2026 №3:</w:t>
      </w:r>
    </w:p>
    <w:p w14:paraId="7D943306" w14:textId="77777777" w:rsidR="00F45065" w:rsidRDefault="00F45065" w:rsidP="00F45065">
      <w:pPr>
        <w:spacing w:after="160" w:line="300" w:lineRule="auto"/>
      </w:pPr>
      <w:r>
        <w:rPr>
          <w:b/>
          <w:bCs/>
        </w:rPr>
        <w:t>НАКАЗУЮ:</w:t>
      </w:r>
    </w:p>
    <w:p w14:paraId="397661C5" w14:textId="42888B28" w:rsidR="00F45065" w:rsidRDefault="00F45065" w:rsidP="00F45065">
      <w:pPr>
        <w:pStyle w:val="a4"/>
        <w:numPr>
          <w:ilvl w:val="0"/>
          <w:numId w:val="1"/>
        </w:numPr>
        <w:spacing w:after="100" w:line="300" w:lineRule="auto"/>
      </w:pPr>
      <w:r>
        <w:t xml:space="preserve">Приступити до виконання обов'язків директора </w:t>
      </w:r>
      <w:r w:rsidRPr="00F45065">
        <w:rPr>
          <w:i/>
          <w:color w:val="0070C0"/>
        </w:rPr>
        <w:t>ТОВ «Бета»</w:t>
      </w:r>
      <w:r w:rsidRPr="00F45065">
        <w:rPr>
          <w:color w:val="0070C0"/>
        </w:rPr>
        <w:t xml:space="preserve"> </w:t>
      </w:r>
      <w:r>
        <w:t xml:space="preserve">за сумісництвом (неосновне місце роботи) </w:t>
      </w:r>
      <w:r w:rsidRPr="00F45065">
        <w:rPr>
          <w:i/>
          <w:color w:val="0070C0"/>
        </w:rPr>
        <w:t xml:space="preserve">з 20 </w:t>
      </w:r>
      <w:r w:rsidR="00556E11">
        <w:rPr>
          <w:i/>
          <w:color w:val="0070C0"/>
        </w:rPr>
        <w:t>серпня</w:t>
      </w:r>
      <w:r w:rsidRPr="00F45065">
        <w:rPr>
          <w:i/>
          <w:color w:val="0070C0"/>
        </w:rPr>
        <w:t xml:space="preserve"> 2026 року на умовах неповного робочого часу — 20 годин на тиждень</w:t>
      </w:r>
      <w:r w:rsidR="00556E11">
        <w:rPr>
          <w:i/>
          <w:color w:val="0070C0"/>
        </w:rPr>
        <w:t xml:space="preserve"> (з понеділка по п’ятницю з 9.00 до 13.00)</w:t>
      </w:r>
      <w:r>
        <w:t>, з посадовим окладом згідно зі штатним розписом.</w:t>
      </w:r>
    </w:p>
    <w:p w14:paraId="0D918E53" w14:textId="77777777" w:rsidR="00F45065" w:rsidRDefault="00F45065" w:rsidP="00F45065">
      <w:pPr>
        <w:pStyle w:val="a4"/>
        <w:numPr>
          <w:ilvl w:val="0"/>
          <w:numId w:val="1"/>
        </w:numPr>
        <w:spacing w:after="100" w:line="300" w:lineRule="auto"/>
      </w:pPr>
      <w:r>
        <w:t>Вважати мене уповноваженим підписувати від імені товариства фінансові, господарські та кадрові документи з дати цього наказу</w:t>
      </w:r>
    </w:p>
    <w:p w14:paraId="240DABC5" w14:textId="66E155F1" w:rsidR="00F45065" w:rsidRDefault="00556E11" w:rsidP="00F45065">
      <w:pPr>
        <w:pStyle w:val="a4"/>
        <w:numPr>
          <w:ilvl w:val="0"/>
          <w:numId w:val="1"/>
        </w:numPr>
        <w:spacing w:after="100" w:line="300" w:lineRule="auto"/>
      </w:pPr>
      <w:r>
        <w:t xml:space="preserve">Інспектору відділу кадрів  </w:t>
      </w:r>
      <w:r w:rsidRPr="00556E11">
        <w:rPr>
          <w:i/>
          <w:color w:val="0070C0"/>
        </w:rPr>
        <w:t>(ПІБ)</w:t>
      </w:r>
      <w:r w:rsidRPr="00556E11">
        <w:rPr>
          <w:color w:val="00B0F0"/>
        </w:rPr>
        <w:t xml:space="preserve"> </w:t>
      </w:r>
      <w:r w:rsidR="00F45065" w:rsidRPr="00556E11">
        <w:rPr>
          <w:color w:val="00B0F0"/>
        </w:rPr>
        <w:t xml:space="preserve"> </w:t>
      </w:r>
      <w:r w:rsidR="00F45065">
        <w:t>оформити особову картку П-2 та особову справу в загальному порядку.</w:t>
      </w:r>
    </w:p>
    <w:p w14:paraId="36262FC8" w14:textId="293FDD62" w:rsidR="00556E11" w:rsidRDefault="00F45065" w:rsidP="00556E11">
      <w:pPr>
        <w:pStyle w:val="a4"/>
        <w:numPr>
          <w:ilvl w:val="0"/>
          <w:numId w:val="1"/>
        </w:numPr>
        <w:spacing w:after="100" w:line="300" w:lineRule="auto"/>
      </w:pPr>
      <w:r>
        <w:t xml:space="preserve">Відповідальній за військовий облік особі </w:t>
      </w:r>
      <w:r w:rsidR="00556E11" w:rsidRPr="00556E11">
        <w:rPr>
          <w:i/>
          <w:color w:val="0070C0"/>
        </w:rPr>
        <w:t>(ПІБ)</w:t>
      </w:r>
      <w:r w:rsidR="00556E11" w:rsidRPr="00556E11">
        <w:rPr>
          <w:color w:val="00B0F0"/>
        </w:rPr>
        <w:t xml:space="preserve"> </w:t>
      </w:r>
      <w:r>
        <w:t>забезпечити подання повідомлень до ТЦК та СП за додатками 1 і 4 до Порядку №1487 у встановлені законодавством строки.</w:t>
      </w:r>
    </w:p>
    <w:p w14:paraId="39E3A383" w14:textId="7245D18D" w:rsidR="00F45065" w:rsidRPr="00F45065" w:rsidRDefault="00F45065" w:rsidP="00F45065">
      <w:pPr>
        <w:spacing w:after="160" w:line="300" w:lineRule="auto"/>
        <w:rPr>
          <w:color w:val="0070C0"/>
        </w:rPr>
      </w:pPr>
      <w:r>
        <w:rPr>
          <w:i/>
          <w:iCs/>
        </w:rPr>
        <w:t xml:space="preserve">Підстава: </w:t>
      </w:r>
      <w:r w:rsidRPr="00F45065">
        <w:rPr>
          <w:iCs/>
          <w:color w:val="0070C0"/>
        </w:rPr>
        <w:t>рішення єдиного учасника ТОВ «Бета» від 18.0</w:t>
      </w:r>
      <w:r w:rsidR="00556E11">
        <w:rPr>
          <w:iCs/>
          <w:color w:val="0070C0"/>
        </w:rPr>
        <w:t>8</w:t>
      </w:r>
      <w:r w:rsidRPr="00F45065">
        <w:rPr>
          <w:iCs/>
          <w:color w:val="0070C0"/>
        </w:rPr>
        <w:t>.2026 №3.</w:t>
      </w:r>
    </w:p>
    <w:p w14:paraId="6D04AE3B" w14:textId="77777777" w:rsidR="00F45065" w:rsidRPr="00F45065" w:rsidRDefault="00F45065" w:rsidP="00F45065">
      <w:pPr>
        <w:spacing w:after="160" w:line="300" w:lineRule="auto"/>
        <w:rPr>
          <w:color w:val="0070C0"/>
        </w:rPr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  <w:t>(підпис)</w:t>
      </w:r>
      <w:r>
        <w:tab/>
      </w:r>
      <w:r>
        <w:tab/>
      </w:r>
      <w:r>
        <w:tab/>
      </w:r>
      <w:r w:rsidRPr="00F45065">
        <w:rPr>
          <w:color w:val="0070C0"/>
        </w:rPr>
        <w:t>П. П. Петров</w:t>
      </w:r>
    </w:p>
    <w:p w14:paraId="679CFEDF" w14:textId="77777777" w:rsidR="00F45065" w:rsidRDefault="00F45065"/>
    <w:p w14:paraId="0CEAB184" w14:textId="77777777" w:rsidR="00F45065" w:rsidRDefault="00F45065"/>
    <w:p w14:paraId="22A8DC23" w14:textId="77777777" w:rsidR="00F45065" w:rsidRDefault="00F45065"/>
    <w:p w14:paraId="4311F39F" w14:textId="77777777" w:rsidR="00F45065" w:rsidRDefault="00F45065"/>
    <w:p w14:paraId="22BBEA7D" w14:textId="77777777" w:rsidR="00F45065" w:rsidRDefault="00F45065"/>
    <w:p w14:paraId="1E1F7B14" w14:textId="77777777" w:rsidR="00F45065" w:rsidRDefault="00F45065"/>
    <w:p w14:paraId="38C1748D" w14:textId="77777777" w:rsidR="00F45065" w:rsidRDefault="00F45065"/>
    <w:p w14:paraId="70A1073B" w14:textId="77777777" w:rsidR="00F45065" w:rsidRDefault="00F45065"/>
    <w:p w14:paraId="6C9F639C" w14:textId="77777777" w:rsidR="00F45065" w:rsidRDefault="00F45065"/>
    <w:p w14:paraId="39BD3735" w14:textId="77777777" w:rsidR="00F45065" w:rsidRDefault="00F45065"/>
    <w:p w14:paraId="2AFBB682" w14:textId="77777777" w:rsidR="00F45065" w:rsidRDefault="00F45065"/>
    <w:p w14:paraId="1595734B" w14:textId="77777777" w:rsidR="00F45065" w:rsidRDefault="00F45065"/>
    <w:p w14:paraId="2174C476" w14:textId="77777777" w:rsidR="00F45065" w:rsidRDefault="00F45065"/>
    <w:sectPr w:rsidR="00F450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B2FE7"/>
    <w:multiLevelType w:val="hybridMultilevel"/>
    <w:tmpl w:val="CB7848C8"/>
    <w:lvl w:ilvl="0" w:tplc="A0E03224">
      <w:start w:val="1"/>
      <w:numFmt w:val="decimal"/>
      <w:lvlText w:val="%1."/>
      <w:lvlJc w:val="left"/>
      <w:pPr>
        <w:ind w:left="420" w:hanging="260"/>
      </w:pPr>
    </w:lvl>
    <w:lvl w:ilvl="1" w:tplc="1E9A6110">
      <w:numFmt w:val="decimal"/>
      <w:lvlText w:val=""/>
      <w:lvlJc w:val="left"/>
    </w:lvl>
    <w:lvl w:ilvl="2" w:tplc="3A2C125C">
      <w:numFmt w:val="decimal"/>
      <w:lvlText w:val=""/>
      <w:lvlJc w:val="left"/>
    </w:lvl>
    <w:lvl w:ilvl="3" w:tplc="C8225A24">
      <w:numFmt w:val="decimal"/>
      <w:lvlText w:val=""/>
      <w:lvlJc w:val="left"/>
    </w:lvl>
    <w:lvl w:ilvl="4" w:tplc="AC98E40A">
      <w:numFmt w:val="decimal"/>
      <w:lvlText w:val=""/>
      <w:lvlJc w:val="left"/>
    </w:lvl>
    <w:lvl w:ilvl="5" w:tplc="F3B29D76">
      <w:numFmt w:val="decimal"/>
      <w:lvlText w:val=""/>
      <w:lvlJc w:val="left"/>
    </w:lvl>
    <w:lvl w:ilvl="6" w:tplc="2E1A1708">
      <w:numFmt w:val="decimal"/>
      <w:lvlText w:val=""/>
      <w:lvlJc w:val="left"/>
    </w:lvl>
    <w:lvl w:ilvl="7" w:tplc="058AC946">
      <w:numFmt w:val="decimal"/>
      <w:lvlText w:val=""/>
      <w:lvlJc w:val="left"/>
    </w:lvl>
    <w:lvl w:ilvl="8" w:tplc="3FCE0C68">
      <w:numFmt w:val="decimal"/>
      <w:lvlText w:val=""/>
      <w:lvlJc w:val="left"/>
    </w:lvl>
  </w:abstractNum>
  <w:num w:numId="1" w16cid:durableId="18848261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065"/>
    <w:rsid w:val="00480748"/>
    <w:rsid w:val="00556E11"/>
    <w:rsid w:val="00C533C5"/>
    <w:rsid w:val="00EE5EFA"/>
    <w:rsid w:val="00F4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C076"/>
  <w15:chartTrackingRefBased/>
  <w15:docId w15:val="{D5953985-DE0F-432A-B394-65F5943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065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  <w:style w:type="paragraph" w:styleId="a4">
    <w:name w:val="List Paragraph"/>
    <w:qFormat/>
    <w:rsid w:val="00F45065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Anna</cp:lastModifiedBy>
  <cp:revision>2</cp:revision>
  <dcterms:created xsi:type="dcterms:W3CDTF">2026-08-25T11:23:00Z</dcterms:created>
  <dcterms:modified xsi:type="dcterms:W3CDTF">2026-08-25T11:23:00Z</dcterms:modified>
</cp:coreProperties>
</file>