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4BE8" w14:textId="77777777" w:rsidR="00684511" w:rsidRPr="007328C4" w:rsidRDefault="000B53A6">
      <w:pPr>
        <w:pStyle w:val="aa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ДОГОВІР ПРО СПІЛЬНУ ДІЯЛЬНІСТЬ (ПРОСТЕ ТОВАРИСТВО)</w:t>
      </w:r>
    </w:p>
    <w:p w14:paraId="5B33F1F3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м. Київ, "___" ____________ 2025 р.</w:t>
      </w:r>
    </w:p>
    <w:p w14:paraId="72D5DBFA" w14:textId="229B8EAE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Сторони цього Договору, а саме:</w:t>
      </w:r>
      <w:r w:rsidRPr="007328C4">
        <w:rPr>
          <w:rFonts w:ascii="Arial" w:hAnsi="Arial" w:cs="Arial"/>
          <w:sz w:val="24"/>
          <w:szCs w:val="24"/>
          <w:lang w:val="uk-UA"/>
        </w:rPr>
        <w:br/>
      </w:r>
      <w:r w:rsidR="007328C4">
        <w:rPr>
          <w:rFonts w:ascii="Arial" w:hAnsi="Arial" w:cs="Arial"/>
          <w:sz w:val="24"/>
          <w:szCs w:val="24"/>
          <w:lang w:val="uk-UA"/>
        </w:rPr>
        <w:t xml:space="preserve">1. [Назва юридичної особи 1], </w:t>
      </w:r>
      <w:r w:rsidRPr="007328C4">
        <w:rPr>
          <w:rFonts w:ascii="Arial" w:hAnsi="Arial" w:cs="Arial"/>
          <w:sz w:val="24"/>
          <w:szCs w:val="24"/>
          <w:lang w:val="uk-UA"/>
        </w:rPr>
        <w:t xml:space="preserve">далі </w:t>
      </w:r>
      <w:r w:rsidR="007328C4">
        <w:rPr>
          <w:rFonts w:ascii="Arial" w:hAnsi="Arial" w:cs="Arial"/>
          <w:sz w:val="24"/>
          <w:szCs w:val="24"/>
          <w:lang w:val="uk-UA"/>
        </w:rPr>
        <w:t>–</w:t>
      </w:r>
      <w:r w:rsidRPr="007328C4">
        <w:rPr>
          <w:rFonts w:ascii="Arial" w:hAnsi="Arial" w:cs="Arial"/>
          <w:sz w:val="24"/>
          <w:szCs w:val="24"/>
          <w:lang w:val="uk-UA"/>
        </w:rPr>
        <w:t xml:space="preserve"> "Учасник 1", в особі [ПІБ представника], який діє на підставі [Статуту/довіреності], та</w:t>
      </w:r>
      <w:r w:rsidRPr="007328C4">
        <w:rPr>
          <w:rFonts w:ascii="Arial" w:hAnsi="Arial" w:cs="Arial"/>
          <w:sz w:val="24"/>
          <w:szCs w:val="24"/>
          <w:lang w:val="uk-UA"/>
        </w:rPr>
        <w:br/>
        <w:t>2. [Назва</w:t>
      </w:r>
      <w:r w:rsidR="007328C4">
        <w:rPr>
          <w:rFonts w:ascii="Arial" w:hAnsi="Arial" w:cs="Arial"/>
          <w:sz w:val="24"/>
          <w:szCs w:val="24"/>
          <w:lang w:val="uk-UA"/>
        </w:rPr>
        <w:t xml:space="preserve"> юридичної особи 2], </w:t>
      </w:r>
      <w:r w:rsidRPr="007328C4">
        <w:rPr>
          <w:rFonts w:ascii="Arial" w:hAnsi="Arial" w:cs="Arial"/>
          <w:sz w:val="24"/>
          <w:szCs w:val="24"/>
          <w:lang w:val="uk-UA"/>
        </w:rPr>
        <w:t xml:space="preserve">далі </w:t>
      </w:r>
      <w:r w:rsidR="007328C4">
        <w:rPr>
          <w:rFonts w:ascii="Arial" w:hAnsi="Arial" w:cs="Arial"/>
          <w:sz w:val="24"/>
          <w:szCs w:val="24"/>
          <w:lang w:val="uk-UA"/>
        </w:rPr>
        <w:t>–</w:t>
      </w:r>
      <w:r w:rsidRPr="007328C4">
        <w:rPr>
          <w:rFonts w:ascii="Arial" w:hAnsi="Arial" w:cs="Arial"/>
          <w:sz w:val="24"/>
          <w:szCs w:val="24"/>
          <w:lang w:val="uk-UA"/>
        </w:rPr>
        <w:t xml:space="preserve"> "Учасник 2", в особі [ПІБ представника], який діє на підставі [Статуту/довіреності],</w:t>
      </w:r>
      <w:r w:rsidRPr="007328C4">
        <w:rPr>
          <w:rFonts w:ascii="Arial" w:hAnsi="Arial" w:cs="Arial"/>
          <w:sz w:val="24"/>
          <w:szCs w:val="24"/>
          <w:lang w:val="uk-UA"/>
        </w:rPr>
        <w:br/>
        <w:t>разом іменовані "Сторони", керуючись статтями 1130</w:t>
      </w:r>
      <w:r w:rsidR="007328C4">
        <w:rPr>
          <w:rFonts w:ascii="Arial" w:hAnsi="Arial" w:cs="Arial"/>
          <w:sz w:val="24"/>
          <w:szCs w:val="24"/>
          <w:lang w:val="uk-UA"/>
        </w:rPr>
        <w:t xml:space="preserve"> </w:t>
      </w:r>
      <w:r w:rsidRPr="007328C4">
        <w:rPr>
          <w:rFonts w:ascii="Arial" w:hAnsi="Arial" w:cs="Arial"/>
          <w:sz w:val="24"/>
          <w:szCs w:val="24"/>
          <w:lang w:val="uk-UA"/>
        </w:rPr>
        <w:t>–</w:t>
      </w:r>
      <w:r w:rsidR="007328C4">
        <w:rPr>
          <w:rFonts w:ascii="Arial" w:hAnsi="Arial" w:cs="Arial"/>
          <w:sz w:val="24"/>
          <w:szCs w:val="24"/>
          <w:lang w:val="uk-UA"/>
        </w:rPr>
        <w:t xml:space="preserve"> </w:t>
      </w:r>
      <w:r w:rsidRPr="007328C4">
        <w:rPr>
          <w:rFonts w:ascii="Arial" w:hAnsi="Arial" w:cs="Arial"/>
          <w:sz w:val="24"/>
          <w:szCs w:val="24"/>
          <w:lang w:val="uk-UA"/>
        </w:rPr>
        <w:t xml:space="preserve">1143 Цивільного кодексу України, уклали цей Договір про </w:t>
      </w:r>
      <w:r w:rsidR="007328C4">
        <w:rPr>
          <w:rFonts w:ascii="Arial" w:hAnsi="Arial" w:cs="Arial"/>
          <w:sz w:val="24"/>
          <w:szCs w:val="24"/>
          <w:lang w:val="uk-UA"/>
        </w:rPr>
        <w:t>таке</w:t>
      </w:r>
      <w:r w:rsidRPr="007328C4">
        <w:rPr>
          <w:rFonts w:ascii="Arial" w:hAnsi="Arial" w:cs="Arial"/>
          <w:sz w:val="24"/>
          <w:szCs w:val="24"/>
          <w:lang w:val="uk-UA"/>
        </w:rPr>
        <w:t>:</w:t>
      </w:r>
    </w:p>
    <w:p w14:paraId="11650AD2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1. Предмет договору</w:t>
      </w:r>
    </w:p>
    <w:p w14:paraId="6C5CDDA6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 xml:space="preserve">1.1. Сторони зобов’язуються спільно діяти без створення юридичної особи для досягнення наступної мети: [мета діяльності, наприклад: розробка та реалізація </w:t>
      </w:r>
      <w:proofErr w:type="spellStart"/>
      <w:r w:rsidRPr="007328C4">
        <w:rPr>
          <w:rFonts w:ascii="Arial" w:hAnsi="Arial" w:cs="Arial"/>
          <w:sz w:val="24"/>
          <w:szCs w:val="24"/>
          <w:lang w:val="uk-UA"/>
        </w:rPr>
        <w:t>проєкту</w:t>
      </w:r>
      <w:proofErr w:type="spellEnd"/>
      <w:r w:rsidRPr="007328C4">
        <w:rPr>
          <w:rFonts w:ascii="Arial" w:hAnsi="Arial" w:cs="Arial"/>
          <w:sz w:val="24"/>
          <w:szCs w:val="24"/>
          <w:lang w:val="uk-UA"/>
        </w:rPr>
        <w:t xml:space="preserve"> з постачання обладнання].</w:t>
      </w:r>
      <w:r w:rsidRPr="007328C4">
        <w:rPr>
          <w:rFonts w:ascii="Arial" w:hAnsi="Arial" w:cs="Arial"/>
          <w:sz w:val="24"/>
          <w:szCs w:val="24"/>
          <w:lang w:val="uk-UA"/>
        </w:rPr>
        <w:br/>
        <w:t>1.2. Спільна діяльність здійснюється шляхом об’єднання внесків Учасників, координації зусиль та розподілу прибутків/збитків згідно з умовами цього Договору.</w:t>
      </w:r>
    </w:p>
    <w:p w14:paraId="41B00E75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2. Внески сторін</w:t>
      </w:r>
    </w:p>
    <w:p w14:paraId="1A2780BD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2.1. Внесок Учасника 1: [грошові кошти, майно, послуги].</w:t>
      </w:r>
      <w:r w:rsidRPr="007328C4">
        <w:rPr>
          <w:rFonts w:ascii="Arial" w:hAnsi="Arial" w:cs="Arial"/>
          <w:sz w:val="24"/>
          <w:szCs w:val="24"/>
          <w:lang w:val="uk-UA"/>
        </w:rPr>
        <w:br/>
        <w:t>2.2. Внесок Учасника 2: [грошові кошти, майно, послуги].</w:t>
      </w:r>
      <w:r w:rsidRPr="007328C4">
        <w:rPr>
          <w:rFonts w:ascii="Arial" w:hAnsi="Arial" w:cs="Arial"/>
          <w:sz w:val="24"/>
          <w:szCs w:val="24"/>
          <w:lang w:val="uk-UA"/>
        </w:rPr>
        <w:br/>
        <w:t>2.3. Внески сторін оцінюються у гривнях та можуть включати як матеріальні, так і нематеріальні активи (знання, досвід, робочу силу).</w:t>
      </w:r>
      <w:r w:rsidRPr="007328C4">
        <w:rPr>
          <w:rFonts w:ascii="Arial" w:hAnsi="Arial" w:cs="Arial"/>
          <w:sz w:val="24"/>
          <w:szCs w:val="24"/>
          <w:lang w:val="uk-UA"/>
        </w:rPr>
        <w:br/>
        <w:t>2.4. Внески передаються або використовуються відповідно до погодженого плану діяльності.</w:t>
      </w:r>
    </w:p>
    <w:p w14:paraId="78828B27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3. Управління спільною діяльністю</w:t>
      </w:r>
    </w:p>
    <w:p w14:paraId="432155B9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3.1. Управління спільними справами здійснюється на засадах рівності сторін.</w:t>
      </w:r>
      <w:r w:rsidRPr="007328C4">
        <w:rPr>
          <w:rFonts w:ascii="Arial" w:hAnsi="Arial" w:cs="Arial"/>
          <w:sz w:val="24"/>
          <w:szCs w:val="24"/>
          <w:lang w:val="uk-UA"/>
        </w:rPr>
        <w:br/>
        <w:t>3.2. Для оперативного управління Сторони можуть створити спільний комітет або призначити уповноваженого представника.</w:t>
      </w:r>
      <w:r w:rsidRPr="007328C4">
        <w:rPr>
          <w:rFonts w:ascii="Arial" w:hAnsi="Arial" w:cs="Arial"/>
          <w:sz w:val="24"/>
          <w:szCs w:val="24"/>
          <w:lang w:val="uk-UA"/>
        </w:rPr>
        <w:br/>
        <w:t>3.3. Важливі рішення (фінансові, стратегічні) ухвалюються одностайно.</w:t>
      </w:r>
    </w:p>
    <w:p w14:paraId="70E26C1A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4. Розподіл прибутків і збитків</w:t>
      </w:r>
    </w:p>
    <w:p w14:paraId="395A0FBE" w14:textId="76322C8D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 xml:space="preserve">4.1. Прибуток, отриманий у результаті спільної діяльності, розподіляється </w:t>
      </w:r>
      <w:proofErr w:type="spellStart"/>
      <w:r w:rsidRPr="007328C4">
        <w:rPr>
          <w:rFonts w:ascii="Arial" w:hAnsi="Arial" w:cs="Arial"/>
          <w:sz w:val="24"/>
          <w:szCs w:val="24"/>
          <w:lang w:val="uk-UA"/>
        </w:rPr>
        <w:t>пропорційно</w:t>
      </w:r>
      <w:proofErr w:type="spellEnd"/>
      <w:r w:rsidRPr="007328C4">
        <w:rPr>
          <w:rFonts w:ascii="Arial" w:hAnsi="Arial" w:cs="Arial"/>
          <w:sz w:val="24"/>
          <w:szCs w:val="24"/>
          <w:lang w:val="uk-UA"/>
        </w:rPr>
        <w:t xml:space="preserve"> </w:t>
      </w:r>
      <w:r w:rsidR="007328C4">
        <w:rPr>
          <w:rFonts w:ascii="Arial" w:hAnsi="Arial" w:cs="Arial"/>
          <w:sz w:val="24"/>
          <w:szCs w:val="24"/>
          <w:lang w:val="uk-UA"/>
        </w:rPr>
        <w:t xml:space="preserve">до </w:t>
      </w:r>
      <w:r w:rsidRPr="007328C4">
        <w:rPr>
          <w:rFonts w:ascii="Arial" w:hAnsi="Arial" w:cs="Arial"/>
          <w:sz w:val="24"/>
          <w:szCs w:val="24"/>
          <w:lang w:val="uk-UA"/>
        </w:rPr>
        <w:t>внеск</w:t>
      </w:r>
      <w:r w:rsidR="007328C4">
        <w:rPr>
          <w:rFonts w:ascii="Arial" w:hAnsi="Arial" w:cs="Arial"/>
          <w:sz w:val="24"/>
          <w:szCs w:val="24"/>
          <w:lang w:val="uk-UA"/>
        </w:rPr>
        <w:t>ів</w:t>
      </w:r>
      <w:r w:rsidRPr="007328C4">
        <w:rPr>
          <w:rFonts w:ascii="Arial" w:hAnsi="Arial" w:cs="Arial"/>
          <w:sz w:val="24"/>
          <w:szCs w:val="24"/>
          <w:lang w:val="uk-UA"/>
        </w:rPr>
        <w:t xml:space="preserve"> Сторін, якщо інше не передбачено цим Договором.</w:t>
      </w:r>
      <w:r w:rsidRPr="007328C4">
        <w:rPr>
          <w:rFonts w:ascii="Arial" w:hAnsi="Arial" w:cs="Arial"/>
          <w:sz w:val="24"/>
          <w:szCs w:val="24"/>
          <w:lang w:val="uk-UA"/>
        </w:rPr>
        <w:br/>
        <w:t xml:space="preserve">4.2. Збитки також покриваються </w:t>
      </w:r>
      <w:proofErr w:type="spellStart"/>
      <w:r w:rsidRPr="007328C4">
        <w:rPr>
          <w:rFonts w:ascii="Arial" w:hAnsi="Arial" w:cs="Arial"/>
          <w:sz w:val="24"/>
          <w:szCs w:val="24"/>
          <w:lang w:val="uk-UA"/>
        </w:rPr>
        <w:t>пропорційно</w:t>
      </w:r>
      <w:proofErr w:type="spellEnd"/>
      <w:r w:rsidRPr="007328C4">
        <w:rPr>
          <w:rFonts w:ascii="Arial" w:hAnsi="Arial" w:cs="Arial"/>
          <w:sz w:val="24"/>
          <w:szCs w:val="24"/>
          <w:lang w:val="uk-UA"/>
        </w:rPr>
        <w:t xml:space="preserve"> </w:t>
      </w:r>
      <w:r w:rsidR="007328C4">
        <w:rPr>
          <w:rFonts w:ascii="Arial" w:hAnsi="Arial" w:cs="Arial"/>
          <w:sz w:val="24"/>
          <w:szCs w:val="24"/>
          <w:lang w:val="uk-UA"/>
        </w:rPr>
        <w:t xml:space="preserve">до </w:t>
      </w:r>
      <w:r w:rsidRPr="007328C4">
        <w:rPr>
          <w:rFonts w:ascii="Arial" w:hAnsi="Arial" w:cs="Arial"/>
          <w:sz w:val="24"/>
          <w:szCs w:val="24"/>
          <w:lang w:val="uk-UA"/>
        </w:rPr>
        <w:t>внеск</w:t>
      </w:r>
      <w:r w:rsidR="007328C4">
        <w:rPr>
          <w:rFonts w:ascii="Arial" w:hAnsi="Arial" w:cs="Arial"/>
          <w:sz w:val="24"/>
          <w:szCs w:val="24"/>
          <w:lang w:val="uk-UA"/>
        </w:rPr>
        <w:t>ів</w:t>
      </w:r>
      <w:bookmarkStart w:id="0" w:name="_GoBack"/>
      <w:bookmarkEnd w:id="0"/>
      <w:r w:rsidRPr="007328C4">
        <w:rPr>
          <w:rFonts w:ascii="Arial" w:hAnsi="Arial" w:cs="Arial"/>
          <w:sz w:val="24"/>
          <w:szCs w:val="24"/>
          <w:lang w:val="uk-UA"/>
        </w:rPr>
        <w:t>.</w:t>
      </w:r>
    </w:p>
    <w:p w14:paraId="4F1AADE3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lastRenderedPageBreak/>
        <w:t>5. Облік і звітність</w:t>
      </w:r>
    </w:p>
    <w:p w14:paraId="4D8DAA57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5.1. Облік спільної діяльності веде [Учасник 1 або обидва], за погодженою формою.</w:t>
      </w:r>
      <w:r w:rsidRPr="007328C4">
        <w:rPr>
          <w:rFonts w:ascii="Arial" w:hAnsi="Arial" w:cs="Arial"/>
          <w:sz w:val="24"/>
          <w:szCs w:val="24"/>
          <w:lang w:val="uk-UA"/>
        </w:rPr>
        <w:br/>
        <w:t>5.2. Квартальні звіти про результати діяльності надаються обом Сторонам для затвердження.</w:t>
      </w:r>
    </w:p>
    <w:p w14:paraId="4ECCB361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6. Строк дії та вихід зі спільної діяльності</w:t>
      </w:r>
    </w:p>
    <w:p w14:paraId="1E0A8009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6.1. Договір укладається на строк [___ років/місяців].</w:t>
      </w:r>
      <w:r w:rsidRPr="007328C4">
        <w:rPr>
          <w:rFonts w:ascii="Arial" w:hAnsi="Arial" w:cs="Arial"/>
          <w:sz w:val="24"/>
          <w:szCs w:val="24"/>
          <w:lang w:val="uk-UA"/>
        </w:rPr>
        <w:br/>
        <w:t>6.2. Кожна Сторона може вийти зі спільної діяльності за умови письмового повідомлення за [___ днів/місяців].</w:t>
      </w:r>
      <w:r w:rsidRPr="007328C4">
        <w:rPr>
          <w:rFonts w:ascii="Arial" w:hAnsi="Arial" w:cs="Arial"/>
          <w:sz w:val="24"/>
          <w:szCs w:val="24"/>
          <w:lang w:val="uk-UA"/>
        </w:rPr>
        <w:br/>
        <w:t>6.3. У разі виходу однієї зі Сторін проводиться взаєморозрахунок за внесками, прибутками та збитками.</w:t>
      </w:r>
    </w:p>
    <w:p w14:paraId="13DE8D0C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7. Відповідальність сторін</w:t>
      </w:r>
    </w:p>
    <w:p w14:paraId="5BD5CC8A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7.1. Сторони несуть солідарну відповідальність перед третіми особами за зобов’язаннями, що виникають у межах спільної діяльності.</w:t>
      </w:r>
      <w:r w:rsidRPr="007328C4">
        <w:rPr>
          <w:rFonts w:ascii="Arial" w:hAnsi="Arial" w:cs="Arial"/>
          <w:sz w:val="24"/>
          <w:szCs w:val="24"/>
          <w:lang w:val="uk-UA"/>
        </w:rPr>
        <w:br/>
        <w:t>7.2. За порушення умов цього Договору винна Сторона відшкодовує іншій Стороні збитки.</w:t>
      </w:r>
    </w:p>
    <w:p w14:paraId="3414B967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8. Припинення договору</w:t>
      </w:r>
    </w:p>
    <w:p w14:paraId="1A197425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8.1. Договір може бути припинений:</w:t>
      </w:r>
      <w:r w:rsidRPr="007328C4">
        <w:rPr>
          <w:rFonts w:ascii="Arial" w:hAnsi="Arial" w:cs="Arial"/>
          <w:sz w:val="24"/>
          <w:szCs w:val="24"/>
          <w:lang w:val="uk-UA"/>
        </w:rPr>
        <w:br/>
        <w:t>- за взаємною згодою Сторін;</w:t>
      </w:r>
      <w:r w:rsidRPr="007328C4">
        <w:rPr>
          <w:rFonts w:ascii="Arial" w:hAnsi="Arial" w:cs="Arial"/>
          <w:sz w:val="24"/>
          <w:szCs w:val="24"/>
          <w:lang w:val="uk-UA"/>
        </w:rPr>
        <w:br/>
        <w:t>- після досягнення мети, визначеної цим Договором;</w:t>
      </w:r>
      <w:r w:rsidRPr="007328C4">
        <w:rPr>
          <w:rFonts w:ascii="Arial" w:hAnsi="Arial" w:cs="Arial"/>
          <w:sz w:val="24"/>
          <w:szCs w:val="24"/>
          <w:lang w:val="uk-UA"/>
        </w:rPr>
        <w:br/>
        <w:t>- у разі неможливості подальшого виконання.</w:t>
      </w:r>
      <w:r w:rsidRPr="007328C4">
        <w:rPr>
          <w:rFonts w:ascii="Arial" w:hAnsi="Arial" w:cs="Arial"/>
          <w:sz w:val="24"/>
          <w:szCs w:val="24"/>
          <w:lang w:val="uk-UA"/>
        </w:rPr>
        <w:br/>
        <w:t>8.2. У разі припинення Договору здійснюється остаточний розподіл активів та результатів діяльності.</w:t>
      </w:r>
    </w:p>
    <w:p w14:paraId="5D896D1B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9. Інші умови</w:t>
      </w:r>
    </w:p>
    <w:p w14:paraId="7C2B9174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9.1. Усі зміни до цього Договору вносяться письмово за взаємною згодою Сторін.</w:t>
      </w:r>
      <w:r w:rsidRPr="007328C4">
        <w:rPr>
          <w:rFonts w:ascii="Arial" w:hAnsi="Arial" w:cs="Arial"/>
          <w:sz w:val="24"/>
          <w:szCs w:val="24"/>
          <w:lang w:val="uk-UA"/>
        </w:rPr>
        <w:br/>
        <w:t>9.2. Спори вирішуються шляхом переговорів, а в разі недосягнення згоди – у судовому порядку згідно з законодавством України.</w:t>
      </w:r>
      <w:r w:rsidRPr="007328C4">
        <w:rPr>
          <w:rFonts w:ascii="Arial" w:hAnsi="Arial" w:cs="Arial"/>
          <w:sz w:val="24"/>
          <w:szCs w:val="24"/>
          <w:lang w:val="uk-UA"/>
        </w:rPr>
        <w:br/>
        <w:t>9.3. Цей Договір складено у двох примірниках, що мають однакову юридичну силу, по одному для кожної зі Сторін.</w:t>
      </w:r>
    </w:p>
    <w:p w14:paraId="2E77F784" w14:textId="77777777" w:rsidR="00684511" w:rsidRPr="007328C4" w:rsidRDefault="000B53A6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10. Реквізити сторін</w:t>
      </w:r>
    </w:p>
    <w:p w14:paraId="4B5F5DD7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Учасник 1:</w:t>
      </w:r>
      <w:r w:rsidRPr="007328C4">
        <w:rPr>
          <w:rFonts w:ascii="Arial" w:hAnsi="Arial" w:cs="Arial"/>
          <w:sz w:val="24"/>
          <w:szCs w:val="24"/>
          <w:lang w:val="uk-UA"/>
        </w:rPr>
        <w:br/>
        <w:t>[Назва, адреса, код, IBAN, представник]</w:t>
      </w:r>
    </w:p>
    <w:p w14:paraId="249FE79C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lastRenderedPageBreak/>
        <w:t>Учасник 2:</w:t>
      </w:r>
      <w:r w:rsidRPr="007328C4">
        <w:rPr>
          <w:rFonts w:ascii="Arial" w:hAnsi="Arial" w:cs="Arial"/>
          <w:sz w:val="24"/>
          <w:szCs w:val="24"/>
          <w:lang w:val="uk-UA"/>
        </w:rPr>
        <w:br/>
        <w:t>[Назва, адреса, код, IBAN, представник]</w:t>
      </w:r>
    </w:p>
    <w:p w14:paraId="258511BB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br/>
        <w:t>______________________ /Учасник 1/</w:t>
      </w:r>
    </w:p>
    <w:p w14:paraId="7D060666" w14:textId="77777777" w:rsidR="00684511" w:rsidRPr="007328C4" w:rsidRDefault="000B53A6">
      <w:pPr>
        <w:rPr>
          <w:rFonts w:ascii="Arial" w:hAnsi="Arial" w:cs="Arial"/>
          <w:sz w:val="24"/>
          <w:szCs w:val="24"/>
          <w:lang w:val="uk-UA"/>
        </w:rPr>
      </w:pPr>
      <w:r w:rsidRPr="007328C4">
        <w:rPr>
          <w:rFonts w:ascii="Arial" w:hAnsi="Arial" w:cs="Arial"/>
          <w:sz w:val="24"/>
          <w:szCs w:val="24"/>
          <w:lang w:val="uk-UA"/>
        </w:rPr>
        <w:t>______________________ /Учасник 2/</w:t>
      </w:r>
    </w:p>
    <w:sectPr w:rsidR="00684511" w:rsidRPr="007328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B53A6"/>
    <w:rsid w:val="0015074B"/>
    <w:rsid w:val="00191047"/>
    <w:rsid w:val="0029639D"/>
    <w:rsid w:val="00326F90"/>
    <w:rsid w:val="004F0057"/>
    <w:rsid w:val="00684511"/>
    <w:rsid w:val="007328C4"/>
    <w:rsid w:val="00AA1D8D"/>
    <w:rsid w:val="00B47730"/>
    <w:rsid w:val="00BF075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A2DBE"/>
  <w14:defaultImageDpi w14:val="300"/>
  <w15:docId w15:val="{5665D586-9220-4CAB-ACB9-30FAACA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5F9EC-80E3-4138-9DD2-22B35C59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2090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Олена</cp:lastModifiedBy>
  <cp:revision>3</cp:revision>
  <dcterms:created xsi:type="dcterms:W3CDTF">2025-08-14T12:14:00Z</dcterms:created>
  <dcterms:modified xsi:type="dcterms:W3CDTF">2025-08-14T13:30:00Z</dcterms:modified>
  <cp:category/>
</cp:coreProperties>
</file>