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2F76" w14:textId="77777777" w:rsidR="006F65AA" w:rsidRPr="00BF7E38" w:rsidRDefault="006F65AA" w:rsidP="006F65AA">
      <w:pPr>
        <w:jc w:val="right"/>
        <w:rPr>
          <w:rFonts w:ascii="Arial" w:hAnsi="Arial" w:cs="Arial"/>
          <w:b/>
        </w:rPr>
      </w:pPr>
      <w:r w:rsidRPr="00BF7E38">
        <w:rPr>
          <w:rStyle w:val="ad"/>
          <w:rFonts w:ascii="Arial" w:hAnsi="Arial" w:cs="Arial"/>
          <w:b w:val="0"/>
        </w:rPr>
        <w:t>Зразок 1</w:t>
      </w:r>
    </w:p>
    <w:p w14:paraId="03AB774C" w14:textId="77777777" w:rsidR="006F65AA" w:rsidRPr="00C53CBD" w:rsidRDefault="006F65AA" w:rsidP="006F65AA">
      <w:pPr>
        <w:pStyle w:val="2"/>
        <w:jc w:val="center"/>
        <w:rPr>
          <w:rFonts w:ascii="Arial" w:hAnsi="Arial" w:cs="Arial"/>
          <w:sz w:val="24"/>
          <w:szCs w:val="24"/>
        </w:rPr>
      </w:pPr>
      <w:r w:rsidRPr="00C53CBD">
        <w:rPr>
          <w:rFonts w:ascii="Arial" w:hAnsi="Arial" w:cs="Arial"/>
          <w:sz w:val="24"/>
          <w:szCs w:val="24"/>
        </w:rPr>
        <w:t>ДОГОВІР №___</w:t>
      </w:r>
    </w:p>
    <w:p w14:paraId="640C3F47" w14:textId="77777777" w:rsidR="006F65AA" w:rsidRPr="00C53CBD" w:rsidRDefault="006F65AA" w:rsidP="006F65AA">
      <w:pPr>
        <w:pStyle w:val="ac"/>
        <w:jc w:val="center"/>
        <w:rPr>
          <w:rFonts w:ascii="Arial" w:hAnsi="Arial" w:cs="Arial"/>
        </w:rPr>
      </w:pPr>
      <w:r w:rsidRPr="00C53CBD">
        <w:rPr>
          <w:rFonts w:ascii="Arial" w:hAnsi="Arial" w:cs="Arial"/>
        </w:rPr>
        <w:t>про надання консультаційних послуг</w:t>
      </w:r>
    </w:p>
    <w:p w14:paraId="44E46820" w14:textId="41C2C2AD" w:rsidR="006F65AA" w:rsidRPr="00C53CBD" w:rsidRDefault="006F65AA" w:rsidP="006F65AA">
      <w:pPr>
        <w:pStyle w:val="ac"/>
        <w:jc w:val="center"/>
        <w:rPr>
          <w:rFonts w:ascii="Arial" w:hAnsi="Arial" w:cs="Arial"/>
        </w:rPr>
      </w:pPr>
      <w:r w:rsidRPr="00C53CBD">
        <w:rPr>
          <w:rFonts w:ascii="Arial" w:hAnsi="Arial" w:cs="Arial"/>
        </w:rPr>
        <w:t xml:space="preserve">м. ________ </w:t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Pr="00C53CBD">
        <w:rPr>
          <w:rFonts w:ascii="Arial" w:hAnsi="Arial" w:cs="Arial"/>
        </w:rPr>
        <w:tab/>
      </w:r>
      <w:r w:rsidR="00BF7E38" w:rsidRPr="00BF7E38">
        <w:rPr>
          <w:rFonts w:ascii="Arial" w:hAnsi="Arial" w:cs="Arial"/>
          <w:b/>
        </w:rPr>
        <w:t>«</w:t>
      </w:r>
      <w:r w:rsidRPr="00BF7E38">
        <w:rPr>
          <w:rFonts w:ascii="Arial" w:hAnsi="Arial" w:cs="Arial"/>
          <w:b/>
        </w:rPr>
        <w:t>_</w:t>
      </w:r>
      <w:r w:rsidR="00BF7E38" w:rsidRPr="00BF7E38">
        <w:rPr>
          <w:rStyle w:val="ad"/>
          <w:rFonts w:ascii="Arial" w:hAnsi="Arial" w:cs="Arial"/>
          <w:b w:val="0"/>
        </w:rPr>
        <w:t>»</w:t>
      </w:r>
      <w:r w:rsidRPr="00BF7E38">
        <w:rPr>
          <w:rStyle w:val="ad"/>
          <w:rFonts w:ascii="Arial" w:hAnsi="Arial" w:cs="Arial"/>
          <w:b w:val="0"/>
        </w:rPr>
        <w:t xml:space="preserve"> ____________</w:t>
      </w:r>
      <w:r w:rsidRPr="00C53CBD">
        <w:rPr>
          <w:rStyle w:val="ad"/>
          <w:rFonts w:ascii="Arial" w:hAnsi="Arial" w:cs="Arial"/>
        </w:rPr>
        <w:t xml:space="preserve"> </w:t>
      </w:r>
      <w:r w:rsidRPr="00BF7E38">
        <w:rPr>
          <w:rStyle w:val="ad"/>
          <w:rFonts w:ascii="Arial" w:hAnsi="Arial" w:cs="Arial"/>
          <w:b w:val="0"/>
        </w:rPr>
        <w:t>20</w:t>
      </w:r>
      <w:r w:rsidRPr="00C53CBD">
        <w:rPr>
          <w:rStyle w:val="ad"/>
          <w:rFonts w:ascii="Arial" w:hAnsi="Arial" w:cs="Arial"/>
        </w:rPr>
        <w:t>__</w:t>
      </w:r>
      <w:r w:rsidRPr="00C53CBD">
        <w:rPr>
          <w:rFonts w:ascii="Arial" w:hAnsi="Arial" w:cs="Arial"/>
        </w:rPr>
        <w:t xml:space="preserve"> р.</w:t>
      </w:r>
    </w:p>
    <w:p w14:paraId="097B6B98" w14:textId="598D793A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Style w:val="ad"/>
          <w:rFonts w:ascii="Arial" w:hAnsi="Arial" w:cs="Arial"/>
        </w:rPr>
        <w:t>Фізична особа</w:t>
      </w:r>
      <w:r w:rsidR="00BF7E38">
        <w:rPr>
          <w:rStyle w:val="ad"/>
          <w:rFonts w:ascii="Arial" w:hAnsi="Arial" w:cs="Arial"/>
        </w:rPr>
        <w:t xml:space="preserve"> – </w:t>
      </w:r>
      <w:r w:rsidRPr="00C53CBD">
        <w:rPr>
          <w:rStyle w:val="ad"/>
          <w:rFonts w:ascii="Arial" w:hAnsi="Arial" w:cs="Arial"/>
        </w:rPr>
        <w:t>підприємець [ПІБ бухгалтера]</w:t>
      </w:r>
      <w:r w:rsidRPr="00C53CBD">
        <w:rPr>
          <w:rFonts w:ascii="Arial" w:hAnsi="Arial" w:cs="Arial"/>
        </w:rPr>
        <w:t xml:space="preserve">, яка </w:t>
      </w:r>
      <w:r w:rsidR="00330E93">
        <w:rPr>
          <w:rFonts w:ascii="Arial" w:hAnsi="Arial" w:cs="Arial"/>
        </w:rPr>
        <w:t xml:space="preserve">діє на підставі Витягу з ЄДР, </w:t>
      </w:r>
      <w:r w:rsidRPr="00C53CBD">
        <w:rPr>
          <w:rFonts w:ascii="Arial" w:hAnsi="Arial" w:cs="Arial"/>
        </w:rPr>
        <w:t xml:space="preserve">далі — </w:t>
      </w:r>
      <w:r w:rsidRPr="00C53CBD">
        <w:rPr>
          <w:rStyle w:val="ad"/>
          <w:rFonts w:ascii="Arial" w:hAnsi="Arial" w:cs="Arial"/>
        </w:rPr>
        <w:t>«Виконавець»</w:t>
      </w:r>
      <w:r w:rsidRPr="00C53CBD">
        <w:rPr>
          <w:rFonts w:ascii="Arial" w:hAnsi="Arial" w:cs="Arial"/>
        </w:rPr>
        <w:t>, з однієї сторони,</w:t>
      </w:r>
      <w:r w:rsidRPr="00C53CBD">
        <w:rPr>
          <w:rFonts w:ascii="Arial" w:hAnsi="Arial" w:cs="Arial"/>
        </w:rPr>
        <w:br/>
        <w:t xml:space="preserve">та </w:t>
      </w:r>
      <w:r w:rsidRPr="00C53CBD">
        <w:rPr>
          <w:rStyle w:val="ad"/>
          <w:rFonts w:ascii="Arial" w:hAnsi="Arial" w:cs="Arial"/>
        </w:rPr>
        <w:t>[Назва/ПІБ клієнта]</w:t>
      </w:r>
      <w:r w:rsidR="00330E93">
        <w:rPr>
          <w:rFonts w:ascii="Arial" w:hAnsi="Arial" w:cs="Arial"/>
        </w:rPr>
        <w:t xml:space="preserve">, </w:t>
      </w:r>
      <w:bookmarkStart w:id="0" w:name="_GoBack"/>
      <w:bookmarkEnd w:id="0"/>
      <w:r w:rsidRPr="00C53CBD">
        <w:rPr>
          <w:rFonts w:ascii="Arial" w:hAnsi="Arial" w:cs="Arial"/>
        </w:rPr>
        <w:t xml:space="preserve">далі — </w:t>
      </w:r>
      <w:r w:rsidRPr="00C53CBD">
        <w:rPr>
          <w:rStyle w:val="ad"/>
          <w:rFonts w:ascii="Arial" w:hAnsi="Arial" w:cs="Arial"/>
        </w:rPr>
        <w:t>«Замовник»</w:t>
      </w:r>
      <w:r w:rsidRPr="00C53CBD">
        <w:rPr>
          <w:rFonts w:ascii="Arial" w:hAnsi="Arial" w:cs="Arial"/>
        </w:rPr>
        <w:t xml:space="preserve">, з іншої сторони, разом надалі — </w:t>
      </w:r>
      <w:r w:rsidRPr="00C53CBD">
        <w:rPr>
          <w:rStyle w:val="ad"/>
          <w:rFonts w:ascii="Arial" w:hAnsi="Arial" w:cs="Arial"/>
        </w:rPr>
        <w:t>«Сторони»</w:t>
      </w:r>
      <w:r w:rsidRPr="00C53CBD">
        <w:rPr>
          <w:rFonts w:ascii="Arial" w:hAnsi="Arial" w:cs="Arial"/>
        </w:rPr>
        <w:t>, уклали цей Договір про наступне:</w:t>
      </w:r>
    </w:p>
    <w:p w14:paraId="5EDB6322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t>1. Предмет договору</w:t>
      </w:r>
    </w:p>
    <w:p w14:paraId="2177030B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 xml:space="preserve">1.1. Виконавець зобов’язується надавати Замовнику </w:t>
      </w:r>
      <w:r w:rsidRPr="00C53CBD">
        <w:rPr>
          <w:rStyle w:val="ad"/>
          <w:rFonts w:ascii="Arial" w:hAnsi="Arial" w:cs="Arial"/>
        </w:rPr>
        <w:t>консультаційні послуги з питань бухгалтерського та податкового обліку, звітності, застосування норм податкового законодавства</w:t>
      </w:r>
      <w:r w:rsidRPr="00C53CBD">
        <w:rPr>
          <w:rFonts w:ascii="Arial" w:hAnsi="Arial" w:cs="Arial"/>
        </w:rPr>
        <w:t>, а Замовник — приймати та оплачувати такі послуги.</w:t>
      </w:r>
    </w:p>
    <w:p w14:paraId="6DBC81DA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 xml:space="preserve">1.2. Послуги Виконавця мають </w:t>
      </w:r>
      <w:r w:rsidRPr="00C53CBD">
        <w:rPr>
          <w:rStyle w:val="ad"/>
          <w:rFonts w:ascii="Arial" w:hAnsi="Arial" w:cs="Arial"/>
        </w:rPr>
        <w:t>інформаційно-аналітичний та рекомендаційний характер</w:t>
      </w:r>
      <w:r w:rsidRPr="00C53CBD">
        <w:rPr>
          <w:rFonts w:ascii="Arial" w:hAnsi="Arial" w:cs="Arial"/>
        </w:rPr>
        <w:t xml:space="preserve"> і не передбачають безпосереднього ведення бухгалтерського обліку Замовника.</w:t>
      </w:r>
    </w:p>
    <w:p w14:paraId="73CE859F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 xml:space="preserve">1.3. Виконавець </w:t>
      </w:r>
      <w:r w:rsidRPr="00C53CBD">
        <w:rPr>
          <w:rStyle w:val="ad"/>
          <w:rFonts w:ascii="Arial" w:hAnsi="Arial" w:cs="Arial"/>
        </w:rPr>
        <w:t>не здійснює ведення бухгалтерського обліку</w:t>
      </w:r>
      <w:r w:rsidRPr="00C53CBD">
        <w:rPr>
          <w:rFonts w:ascii="Arial" w:hAnsi="Arial" w:cs="Arial"/>
        </w:rPr>
        <w:t xml:space="preserve">, </w:t>
      </w:r>
      <w:r w:rsidRPr="00C53CBD">
        <w:rPr>
          <w:rStyle w:val="ad"/>
          <w:rFonts w:ascii="Arial" w:hAnsi="Arial" w:cs="Arial"/>
        </w:rPr>
        <w:t>не має доступу до первинних документів</w:t>
      </w:r>
      <w:r w:rsidRPr="00C53CBD">
        <w:rPr>
          <w:rFonts w:ascii="Arial" w:hAnsi="Arial" w:cs="Arial"/>
        </w:rPr>
        <w:t xml:space="preserve">, </w:t>
      </w:r>
      <w:r w:rsidRPr="00C53CBD">
        <w:rPr>
          <w:rStyle w:val="ad"/>
          <w:rFonts w:ascii="Arial" w:hAnsi="Arial" w:cs="Arial"/>
        </w:rPr>
        <w:t>не користується банківськими рахунками</w:t>
      </w:r>
      <w:r w:rsidRPr="00C53CBD">
        <w:rPr>
          <w:rFonts w:ascii="Arial" w:hAnsi="Arial" w:cs="Arial"/>
        </w:rPr>
        <w:t xml:space="preserve"> чи електронними ключами Замовника, </w:t>
      </w:r>
      <w:r w:rsidRPr="00C53CBD">
        <w:rPr>
          <w:rStyle w:val="ad"/>
          <w:rFonts w:ascii="Arial" w:hAnsi="Arial" w:cs="Arial"/>
        </w:rPr>
        <w:t>не формує і не подає звітність</w:t>
      </w:r>
      <w:r w:rsidRPr="00C53CBD">
        <w:rPr>
          <w:rFonts w:ascii="Arial" w:hAnsi="Arial" w:cs="Arial"/>
        </w:rPr>
        <w:t xml:space="preserve"> від його імені.</w:t>
      </w:r>
    </w:p>
    <w:p w14:paraId="54E927A9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t>2. Права та обов’язки сторін</w:t>
      </w:r>
    </w:p>
    <w:p w14:paraId="0FA364D3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2.1. Виконавець має право:</w:t>
      </w:r>
    </w:p>
    <w:p w14:paraId="0A5FB1BF" w14:textId="77777777" w:rsidR="006F65AA" w:rsidRPr="00C53CBD" w:rsidRDefault="006F65AA" w:rsidP="006F65A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отримувати від Замовника інформацію, необхідну для надання консультацій;</w:t>
      </w:r>
    </w:p>
    <w:p w14:paraId="14329D9E" w14:textId="77777777" w:rsidR="006F65AA" w:rsidRPr="00C53CBD" w:rsidRDefault="006F65AA" w:rsidP="006F65A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на власний розсуд визначати способи підготовки рекомендацій.</w:t>
      </w:r>
    </w:p>
    <w:p w14:paraId="74D576D5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2.2. Виконавець зобов’язується:</w:t>
      </w:r>
    </w:p>
    <w:p w14:paraId="3C3CD1AD" w14:textId="77777777" w:rsidR="006F65AA" w:rsidRPr="00C53CBD" w:rsidRDefault="006F65AA" w:rsidP="006F65AA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надавати консультації в узгоджені строки у письмовій або усній формі;</w:t>
      </w:r>
    </w:p>
    <w:p w14:paraId="04449CEA" w14:textId="77777777" w:rsidR="006F65AA" w:rsidRPr="00C53CBD" w:rsidRDefault="006F65AA" w:rsidP="006F65AA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не розголошувати інформацію, отриману під час співпраці.</w:t>
      </w:r>
    </w:p>
    <w:p w14:paraId="57445FEC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2.3. Замовник зобов’язується:</w:t>
      </w:r>
    </w:p>
    <w:p w14:paraId="7520D34C" w14:textId="77777777" w:rsidR="006F65AA" w:rsidRPr="00C53CBD" w:rsidRDefault="006F65AA" w:rsidP="006F65AA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своєчасно надавати інформацію, потрібну для консультацій;</w:t>
      </w:r>
    </w:p>
    <w:p w14:paraId="07570067" w14:textId="77777777" w:rsidR="006F65AA" w:rsidRPr="00C53CBD" w:rsidRDefault="006F65AA" w:rsidP="006F65AA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C53CBD">
        <w:rPr>
          <w:rFonts w:ascii="Arial" w:hAnsi="Arial" w:cs="Arial"/>
        </w:rPr>
        <w:t>своєчасно оплачувати послуги Виконавця згідно з розділом 3 цього Договору.</w:t>
      </w:r>
    </w:p>
    <w:p w14:paraId="2FB71136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t>3. Вартість послуг та порядок розрахунків</w:t>
      </w:r>
    </w:p>
    <w:p w14:paraId="1D1C1B63" w14:textId="11A41C09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 xml:space="preserve">3.1. Вартість послуг узгоджується Сторонами у </w:t>
      </w:r>
      <w:r w:rsidR="00BF7E38">
        <w:rPr>
          <w:rStyle w:val="ad"/>
          <w:rFonts w:ascii="Arial" w:hAnsi="Arial" w:cs="Arial"/>
        </w:rPr>
        <w:t xml:space="preserve">додатку </w:t>
      </w:r>
      <w:r w:rsidRPr="00C53CBD">
        <w:rPr>
          <w:rStyle w:val="ad"/>
          <w:rFonts w:ascii="Arial" w:hAnsi="Arial" w:cs="Arial"/>
        </w:rPr>
        <w:t>1</w:t>
      </w:r>
      <w:r w:rsidRPr="00C53CBD">
        <w:rPr>
          <w:rFonts w:ascii="Arial" w:hAnsi="Arial" w:cs="Arial"/>
        </w:rPr>
        <w:t xml:space="preserve"> або в </w:t>
      </w:r>
      <w:r w:rsidRPr="00C53CBD">
        <w:rPr>
          <w:rStyle w:val="ad"/>
          <w:rFonts w:ascii="Arial" w:hAnsi="Arial" w:cs="Arial"/>
        </w:rPr>
        <w:t>Акті наданих послуг</w:t>
      </w:r>
      <w:r w:rsidRPr="00C53CBD">
        <w:rPr>
          <w:rFonts w:ascii="Arial" w:hAnsi="Arial" w:cs="Arial"/>
        </w:rPr>
        <w:t>.</w:t>
      </w:r>
      <w:r w:rsidRPr="00C53CBD">
        <w:rPr>
          <w:rFonts w:ascii="Arial" w:hAnsi="Arial" w:cs="Arial"/>
        </w:rPr>
        <w:br/>
        <w:t xml:space="preserve">3.2. Оплата здійснюється на підставі виставленого рахунку або підписаного </w:t>
      </w:r>
      <w:proofErr w:type="spellStart"/>
      <w:r w:rsidRPr="00C53CBD">
        <w:rPr>
          <w:rFonts w:ascii="Arial" w:hAnsi="Arial" w:cs="Arial"/>
        </w:rPr>
        <w:t>акт</w:t>
      </w:r>
      <w:r w:rsidR="00BF7E38">
        <w:rPr>
          <w:rFonts w:ascii="Arial" w:hAnsi="Arial" w:cs="Arial"/>
        </w:rPr>
        <w:t>а</w:t>
      </w:r>
      <w:proofErr w:type="spellEnd"/>
      <w:r w:rsidRPr="00C53CBD">
        <w:rPr>
          <w:rFonts w:ascii="Arial" w:hAnsi="Arial" w:cs="Arial"/>
        </w:rPr>
        <w:t>.</w:t>
      </w:r>
    </w:p>
    <w:p w14:paraId="5A53657A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lastRenderedPageBreak/>
        <w:t>4. Строк дії договору</w:t>
      </w:r>
    </w:p>
    <w:p w14:paraId="4C68E238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4.1. Цей Договір набирає чинності з моменту підписання та діє до «_</w:t>
      </w:r>
      <w:r w:rsidRPr="00BF7E38">
        <w:rPr>
          <w:rStyle w:val="ad"/>
          <w:rFonts w:ascii="Arial" w:hAnsi="Arial" w:cs="Arial"/>
          <w:b w:val="0"/>
        </w:rPr>
        <w:t>» ____________ 20</w:t>
      </w:r>
      <w:r w:rsidRPr="00C53CBD">
        <w:rPr>
          <w:rFonts w:ascii="Arial" w:hAnsi="Arial" w:cs="Arial"/>
        </w:rPr>
        <w:t xml:space="preserve"> р.</w:t>
      </w:r>
      <w:r w:rsidRPr="00C53CBD">
        <w:rPr>
          <w:rFonts w:ascii="Arial" w:hAnsi="Arial" w:cs="Arial"/>
        </w:rPr>
        <w:br/>
        <w:t>4.2. Може бути продовжений за згодою сторін.</w:t>
      </w:r>
    </w:p>
    <w:p w14:paraId="6EBB6392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t>5. Відповідальність сторін</w:t>
      </w:r>
    </w:p>
    <w:p w14:paraId="25E7C117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5.1. Сторони несуть відповідальність у межах чинного законодавства України.</w:t>
      </w:r>
      <w:r w:rsidRPr="00C53CBD">
        <w:rPr>
          <w:rFonts w:ascii="Arial" w:hAnsi="Arial" w:cs="Arial"/>
        </w:rPr>
        <w:br/>
        <w:t>5.2. Виконавець не несе відповідальності за наслідки застосування Замовником наданих консультацій без урахування фактичних обставин його діяльності.</w:t>
      </w:r>
    </w:p>
    <w:p w14:paraId="46E75C4F" w14:textId="77777777" w:rsidR="006F65AA" w:rsidRPr="00C53CBD" w:rsidRDefault="006F65AA" w:rsidP="006F65AA">
      <w:pPr>
        <w:pStyle w:val="3"/>
        <w:rPr>
          <w:rFonts w:ascii="Arial" w:hAnsi="Arial" w:cs="Arial"/>
          <w:sz w:val="24"/>
          <w:szCs w:val="24"/>
        </w:rPr>
      </w:pPr>
      <w:r w:rsidRPr="00C53CBD">
        <w:rPr>
          <w:rStyle w:val="ad"/>
          <w:rFonts w:ascii="Arial" w:hAnsi="Arial" w:cs="Arial"/>
          <w:b w:val="0"/>
          <w:bCs w:val="0"/>
          <w:sz w:val="24"/>
          <w:szCs w:val="24"/>
        </w:rPr>
        <w:t>6. Прикінцеві положення</w:t>
      </w:r>
    </w:p>
    <w:p w14:paraId="34CD0B15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Arial" w:hAnsi="Arial" w:cs="Arial"/>
        </w:rPr>
        <w:t>6.1. Будь-які зміни до цього Договору оформлюються письмово.</w:t>
      </w:r>
      <w:r w:rsidRPr="00C53CBD">
        <w:rPr>
          <w:rFonts w:ascii="Arial" w:hAnsi="Arial" w:cs="Arial"/>
        </w:rPr>
        <w:br/>
        <w:t>6.2. Цей Договір складено у двох примірниках, що мають однакову юридичну силу — по одному для кожної зі Сторін.</w:t>
      </w:r>
    </w:p>
    <w:p w14:paraId="392EE9F0" w14:textId="77777777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Style w:val="ad"/>
          <w:rFonts w:ascii="Arial" w:hAnsi="Arial" w:cs="Arial"/>
        </w:rPr>
        <w:t>Реквізити сторін</w:t>
      </w:r>
    </w:p>
    <w:p w14:paraId="57D176B3" w14:textId="6A8C34D3" w:rsidR="006F65AA" w:rsidRPr="00C53CBD" w:rsidRDefault="006F65AA" w:rsidP="006F65AA">
      <w:pPr>
        <w:pStyle w:val="ac"/>
        <w:rPr>
          <w:rFonts w:ascii="Arial" w:hAnsi="Arial" w:cs="Arial"/>
        </w:rPr>
      </w:pPr>
      <w:r w:rsidRPr="00C53CBD">
        <w:rPr>
          <w:rFonts w:ascii="Segoe UI Symbol" w:hAnsi="Segoe UI Symbol" w:cs="Segoe UI Symbol"/>
        </w:rPr>
        <w:t>📎</w:t>
      </w:r>
      <w:r w:rsidRPr="00C53CBD">
        <w:rPr>
          <w:rFonts w:ascii="Arial" w:hAnsi="Arial" w:cs="Arial"/>
        </w:rPr>
        <w:t xml:space="preserve"> </w:t>
      </w:r>
      <w:r w:rsidR="00BF7E38">
        <w:rPr>
          <w:rStyle w:val="ad"/>
          <w:rFonts w:ascii="Arial" w:hAnsi="Arial" w:cs="Arial"/>
        </w:rPr>
        <w:t xml:space="preserve">Додаток </w:t>
      </w:r>
      <w:r w:rsidRPr="00C53CBD">
        <w:rPr>
          <w:rStyle w:val="ad"/>
          <w:rFonts w:ascii="Arial" w:hAnsi="Arial" w:cs="Arial"/>
        </w:rPr>
        <w:t>1</w:t>
      </w:r>
      <w:r w:rsidRPr="00C53CBD">
        <w:rPr>
          <w:rFonts w:ascii="Arial" w:hAnsi="Arial" w:cs="Arial"/>
        </w:rPr>
        <w:t xml:space="preserve"> (за потреби) — Перелік консультаційних послуг.</w:t>
      </w:r>
    </w:p>
    <w:p w14:paraId="0C41D349" w14:textId="77777777" w:rsidR="004A3E3E" w:rsidRPr="00C53CBD" w:rsidRDefault="004A3E3E">
      <w:pPr>
        <w:rPr>
          <w:rFonts w:ascii="Arial" w:hAnsi="Arial" w:cs="Arial"/>
        </w:rPr>
      </w:pPr>
    </w:p>
    <w:sectPr w:rsidR="004A3E3E" w:rsidRPr="00C5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3234"/>
    <w:multiLevelType w:val="multilevel"/>
    <w:tmpl w:val="64A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E64FC"/>
    <w:multiLevelType w:val="multilevel"/>
    <w:tmpl w:val="C0A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F5965"/>
    <w:multiLevelType w:val="multilevel"/>
    <w:tmpl w:val="647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AA"/>
    <w:rsid w:val="00231227"/>
    <w:rsid w:val="00330E93"/>
    <w:rsid w:val="004A3E3E"/>
    <w:rsid w:val="006F65AA"/>
    <w:rsid w:val="0072070C"/>
    <w:rsid w:val="008856F5"/>
    <w:rsid w:val="009A4987"/>
    <w:rsid w:val="009D7BC1"/>
    <w:rsid w:val="00BF7E38"/>
    <w:rsid w:val="00C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2826"/>
  <w15:chartTrackingRefBased/>
  <w15:docId w15:val="{BF7412FD-49B9-4F7E-9FE6-C9845A70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AA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6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F6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5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F6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6F6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2025-11-07T11:13:00Z</dcterms:created>
  <dcterms:modified xsi:type="dcterms:W3CDTF">2025-11-07T11:52:00Z</dcterms:modified>
</cp:coreProperties>
</file>