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5B" w:rsidRDefault="00116C5B" w:rsidP="00116C5B">
      <w:pPr>
        <w:pStyle w:val="3"/>
        <w:spacing w:after="225"/>
        <w:jc w:val="center"/>
      </w:pPr>
      <w:bookmarkStart w:id="0" w:name="_GoBack"/>
      <w:r>
        <w:rPr>
          <w:rFonts w:ascii="Arial" w:hAnsi="Arial"/>
          <w:color w:val="000000"/>
          <w:sz w:val="32"/>
          <w:szCs w:val="32"/>
          <w:u w:color="000000"/>
        </w:rPr>
        <w:t>Повідомлення</w:t>
      </w:r>
      <w:r>
        <w:br/>
      </w:r>
      <w:r>
        <w:rPr>
          <w:rFonts w:ascii="Arial" w:hAnsi="Arial"/>
          <w:color w:val="000000"/>
          <w:sz w:val="32"/>
          <w:szCs w:val="32"/>
          <w:u w:color="000000"/>
        </w:rPr>
        <w:t>про виплату страхових коштів застрахованим особам</w:t>
      </w:r>
    </w:p>
    <w:tbl>
      <w:tblPr>
        <w:tblStyle w:val="TableNormal"/>
        <w:tblW w:w="1189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505"/>
        <w:gridCol w:w="1060"/>
        <w:gridCol w:w="870"/>
        <w:gridCol w:w="1060"/>
        <w:gridCol w:w="1150"/>
        <w:gridCol w:w="394"/>
        <w:gridCol w:w="1856"/>
        <w:gridCol w:w="1225"/>
        <w:gridCol w:w="837"/>
        <w:gridCol w:w="1737"/>
        <w:gridCol w:w="1017"/>
        <w:gridCol w:w="180"/>
      </w:tblGrid>
      <w:tr w:rsidR="00116C5B" w:rsidTr="009C4CFF">
        <w:tblPrEx>
          <w:tblCellMar>
            <w:top w:w="0" w:type="dxa"/>
            <w:left w:w="0" w:type="dxa"/>
            <w:bottom w:w="0" w:type="dxa"/>
            <w:right w:w="0" w:type="dxa"/>
          </w:tblCellMar>
        </w:tblPrEx>
        <w:trPr>
          <w:trHeight w:val="2327"/>
          <w:jc w:val="center"/>
        </w:trPr>
        <w:tc>
          <w:tcPr>
            <w:tcW w:w="11731" w:type="dxa"/>
            <w:gridSpan w:val="11"/>
            <w:tcBorders>
              <w:top w:val="single" w:sz="8" w:space="0" w:color="E5E2FF"/>
              <w:left w:val="nil"/>
              <w:bottom w:val="single" w:sz="8" w:space="0" w:color="000000"/>
              <w:right w:val="nil"/>
            </w:tcBorders>
            <w:shd w:val="clear" w:color="auto" w:fill="auto"/>
            <w:tcMar>
              <w:top w:w="80" w:type="dxa"/>
              <w:left w:w="80" w:type="dxa"/>
              <w:bottom w:w="80" w:type="dxa"/>
              <w:right w:w="80" w:type="dxa"/>
            </w:tcMar>
            <w:vAlign w:val="center"/>
          </w:tcPr>
          <w:bookmarkEnd w:id="0"/>
          <w:p w:rsidR="00116C5B" w:rsidRDefault="00116C5B" w:rsidP="009C4CFF">
            <w:pPr>
              <w:spacing w:after="75"/>
            </w:pPr>
            <w:r>
              <w:rPr>
                <w:rFonts w:ascii="Arial" w:hAnsi="Arial"/>
                <w:i/>
                <w:iCs/>
                <w:color w:val="1F3864"/>
                <w:sz w:val="15"/>
                <w:szCs w:val="15"/>
                <w:u w:color="1F3864"/>
              </w:rPr>
              <w:t>Товариство з обмеженою відповідальністю «</w:t>
            </w:r>
            <w:proofErr w:type="spellStart"/>
            <w:r>
              <w:rPr>
                <w:rFonts w:ascii="Arial" w:hAnsi="Arial"/>
                <w:i/>
                <w:iCs/>
                <w:color w:val="1F3864"/>
                <w:sz w:val="15"/>
                <w:szCs w:val="15"/>
                <w:u w:color="1F3864"/>
              </w:rPr>
              <w:t>Галкос</w:t>
            </w:r>
            <w:proofErr w:type="spellEnd"/>
            <w:r>
              <w:rPr>
                <w:rFonts w:ascii="Arial" w:hAnsi="Arial"/>
                <w:i/>
                <w:iCs/>
                <w:color w:val="1F3864"/>
                <w:sz w:val="15"/>
                <w:szCs w:val="15"/>
                <w:u w:color="1F3864"/>
              </w:rPr>
              <w:t>»;</w:t>
            </w:r>
            <w:r>
              <w:br/>
            </w:r>
            <w:r>
              <w:rPr>
                <w:rFonts w:ascii="Arial" w:hAnsi="Arial"/>
                <w:sz w:val="15"/>
                <w:szCs w:val="15"/>
              </w:rPr>
              <w:t>Найменування / прізвище, власне ім'я, по батькові (за наявності) страхувальника</w:t>
            </w:r>
          </w:p>
          <w:p w:rsidR="00116C5B" w:rsidRDefault="00116C5B" w:rsidP="009C4CFF">
            <w:pPr>
              <w:spacing w:after="75"/>
            </w:pPr>
            <w:r>
              <w:rPr>
                <w:rFonts w:ascii="Arial" w:hAnsi="Arial"/>
                <w:sz w:val="15"/>
                <w:szCs w:val="15"/>
              </w:rPr>
              <w:t>Місцезнаходження / зареєстроване або задеклароване місце проживання/перебування:</w:t>
            </w:r>
            <w:r>
              <w:br/>
            </w:r>
            <w:r>
              <w:rPr>
                <w:rFonts w:ascii="Arial" w:hAnsi="Arial"/>
                <w:i/>
                <w:iCs/>
                <w:color w:val="1F3864"/>
                <w:sz w:val="15"/>
                <w:szCs w:val="15"/>
                <w:u w:color="1F3864"/>
              </w:rPr>
              <w:t xml:space="preserve">м. Київ, </w:t>
            </w:r>
            <w:proofErr w:type="spellStart"/>
            <w:r>
              <w:rPr>
                <w:rFonts w:ascii="Arial" w:hAnsi="Arial"/>
                <w:i/>
                <w:iCs/>
                <w:color w:val="1F3864"/>
                <w:sz w:val="15"/>
                <w:szCs w:val="15"/>
                <w:u w:color="1F3864"/>
                <w:lang w:val="ru-RU"/>
              </w:rPr>
              <w:t>вул</w:t>
            </w:r>
            <w:proofErr w:type="spellEnd"/>
            <w:r>
              <w:rPr>
                <w:rFonts w:ascii="Arial" w:hAnsi="Arial"/>
                <w:i/>
                <w:iCs/>
                <w:color w:val="1F3864"/>
                <w:sz w:val="15"/>
                <w:szCs w:val="15"/>
                <w:u w:color="1F3864"/>
              </w:rPr>
              <w:t xml:space="preserve">. С.Бандери,20 </w:t>
            </w:r>
            <w:proofErr w:type="spellStart"/>
            <w:r>
              <w:rPr>
                <w:rFonts w:ascii="Arial" w:hAnsi="Arial"/>
                <w:i/>
                <w:iCs/>
                <w:color w:val="1F3864"/>
                <w:sz w:val="15"/>
                <w:szCs w:val="15"/>
                <w:u w:color="1F3864"/>
              </w:rPr>
              <w:t>кв</w:t>
            </w:r>
            <w:proofErr w:type="spellEnd"/>
            <w:r>
              <w:rPr>
                <w:rFonts w:ascii="Arial" w:hAnsi="Arial"/>
                <w:i/>
                <w:iCs/>
                <w:color w:val="1F3864"/>
                <w:sz w:val="15"/>
                <w:szCs w:val="15"/>
                <w:u w:color="1F3864"/>
              </w:rPr>
              <w:t>. 146</w:t>
            </w:r>
          </w:p>
          <w:p w:rsidR="00116C5B" w:rsidRDefault="00116C5B" w:rsidP="009C4CFF">
            <w:pPr>
              <w:spacing w:after="75"/>
              <w:jc w:val="both"/>
            </w:pPr>
            <w:r w:rsidRPr="006233C3">
              <w:rPr>
                <w:rFonts w:ascii="Arial" w:hAnsi="Arial"/>
                <w:sz w:val="15"/>
                <w:szCs w:val="15"/>
              </w:rPr>
              <w:t>Номер телефону</w:t>
            </w:r>
            <w:r>
              <w:rPr>
                <w:rFonts w:ascii="Arial" w:hAnsi="Arial"/>
                <w:sz w:val="15"/>
                <w:szCs w:val="15"/>
              </w:rPr>
              <w:t>: +</w:t>
            </w:r>
            <w:r>
              <w:rPr>
                <w:rFonts w:ascii="Arial" w:hAnsi="Arial"/>
                <w:i/>
                <w:iCs/>
                <w:color w:val="1F3864"/>
                <w:sz w:val="15"/>
                <w:szCs w:val="15"/>
                <w:u w:color="1F3864"/>
              </w:rPr>
              <w:t>38044 321-32-32</w:t>
            </w:r>
          </w:p>
          <w:p w:rsidR="00116C5B" w:rsidRDefault="00116C5B" w:rsidP="009C4CFF">
            <w:pPr>
              <w:spacing w:after="75"/>
            </w:pPr>
            <w:r>
              <w:rPr>
                <w:rFonts w:ascii="Arial" w:hAnsi="Arial"/>
                <w:sz w:val="15"/>
                <w:szCs w:val="15"/>
              </w:rPr>
              <w:t xml:space="preserve">Код за ЄДРПОУ / реєстраційний номер </w:t>
            </w:r>
            <w:r>
              <w:rPr>
                <w:rFonts w:ascii="Arial" w:hAnsi="Arial"/>
                <w:color w:val="293A55"/>
                <w:sz w:val="15"/>
                <w:szCs w:val="15"/>
                <w:u w:color="293A55"/>
              </w:rPr>
              <w:t>облікової картки платника податків</w:t>
            </w:r>
            <w:r>
              <w:rPr>
                <w:rFonts w:ascii="Arial" w:hAnsi="Arial"/>
                <w:sz w:val="15"/>
                <w:szCs w:val="15"/>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контролюючий орган і мають відмітку у паспорті</w:t>
            </w:r>
            <w:r>
              <w:br/>
            </w:r>
            <w:r>
              <w:rPr>
                <w:rFonts w:ascii="Arial" w:hAnsi="Arial"/>
                <w:i/>
                <w:iCs/>
                <w:color w:val="1F3864"/>
                <w:sz w:val="15"/>
                <w:szCs w:val="15"/>
                <w:u w:color="1F3864"/>
              </w:rPr>
              <w:t>12345678</w:t>
            </w:r>
          </w:p>
        </w:tc>
        <w:tc>
          <w:tcPr>
            <w:tcW w:w="160" w:type="dxa"/>
            <w:tcBorders>
              <w:top w:val="nil"/>
              <w:left w:val="nil"/>
              <w:bottom w:val="single" w:sz="8" w:space="0" w:color="000000"/>
              <w:right w:val="nil"/>
            </w:tcBorders>
            <w:shd w:val="clear" w:color="auto" w:fill="auto"/>
            <w:tcMar>
              <w:top w:w="80" w:type="dxa"/>
              <w:left w:w="80" w:type="dxa"/>
              <w:bottom w:w="80" w:type="dxa"/>
              <w:right w:w="80" w:type="dxa"/>
            </w:tcMar>
          </w:tcPr>
          <w:p w:rsidR="00116C5B" w:rsidRDefault="00116C5B" w:rsidP="009C4CFF"/>
        </w:tc>
      </w:tr>
      <w:tr w:rsidR="00116C5B" w:rsidTr="009C4CFF">
        <w:tblPrEx>
          <w:tblCellMar>
            <w:top w:w="0" w:type="dxa"/>
            <w:left w:w="0" w:type="dxa"/>
            <w:bottom w:w="0" w:type="dxa"/>
            <w:right w:w="0" w:type="dxa"/>
          </w:tblCellMar>
        </w:tblPrEx>
        <w:trPr>
          <w:trHeight w:val="195"/>
          <w:jc w:val="center"/>
        </w:trPr>
        <w:tc>
          <w:tcPr>
            <w:tcW w:w="5047"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Відомості про застраховану особу</w:t>
            </w:r>
          </w:p>
        </w:tc>
        <w:tc>
          <w:tcPr>
            <w:tcW w:w="3925"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Дані листка непрацездатності / свідоцтва про смерть</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Дата виплати коштів застрахованій особі</w:t>
            </w:r>
          </w:p>
        </w:tc>
        <w:tc>
          <w:tcPr>
            <w:tcW w:w="11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Сума виплати (в гривнях з копій-</w:t>
            </w:r>
            <w:r>
              <w:br/>
            </w:r>
            <w:r>
              <w:rPr>
                <w:rFonts w:ascii="Arial" w:hAnsi="Arial"/>
                <w:sz w:val="15"/>
                <w:szCs w:val="15"/>
              </w:rPr>
              <w:t>ками)</w:t>
            </w:r>
          </w:p>
        </w:tc>
      </w:tr>
      <w:tr w:rsidR="00116C5B" w:rsidTr="009C4CFF">
        <w:tblPrEx>
          <w:tblCellMar>
            <w:top w:w="0" w:type="dxa"/>
            <w:left w:w="0" w:type="dxa"/>
            <w:bottom w:w="0" w:type="dxa"/>
            <w:right w:w="0" w:type="dxa"/>
          </w:tblCellMar>
        </w:tblPrEx>
        <w:trPr>
          <w:trHeight w:val="384"/>
          <w:jc w:val="center"/>
        </w:trPr>
        <w:tc>
          <w:tcPr>
            <w:tcW w:w="505"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N з/п</w:t>
            </w:r>
          </w:p>
        </w:tc>
        <w:tc>
          <w:tcPr>
            <w:tcW w:w="1062"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Прізвище</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Власне ім'я</w:t>
            </w:r>
          </w:p>
        </w:tc>
        <w:tc>
          <w:tcPr>
            <w:tcW w:w="1062"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По батькові (</w:t>
            </w:r>
            <w:r>
              <w:rPr>
                <w:rFonts w:ascii="Arial" w:hAnsi="Arial"/>
                <w:sz w:val="15"/>
                <w:szCs w:val="15"/>
                <w:lang w:val="ru-RU"/>
              </w:rPr>
              <w:t xml:space="preserve">за </w:t>
            </w:r>
            <w:proofErr w:type="spellStart"/>
            <w:r>
              <w:rPr>
                <w:rFonts w:ascii="Arial" w:hAnsi="Arial"/>
                <w:sz w:val="15"/>
                <w:szCs w:val="15"/>
                <w:lang w:val="ru-RU"/>
              </w:rPr>
              <w:t>наяв</w:t>
            </w:r>
            <w:proofErr w:type="spellEnd"/>
            <w:r>
              <w:rPr>
                <w:rFonts w:ascii="Arial" w:hAnsi="Arial"/>
                <w:sz w:val="15"/>
                <w:szCs w:val="15"/>
              </w:rPr>
              <w:t>-</w:t>
            </w:r>
            <w:r>
              <w:br/>
            </w:r>
            <w:proofErr w:type="spellStart"/>
            <w:r>
              <w:rPr>
                <w:rFonts w:ascii="Arial" w:hAnsi="Arial"/>
                <w:sz w:val="15"/>
                <w:szCs w:val="15"/>
              </w:rPr>
              <w:t>ності</w:t>
            </w:r>
            <w:proofErr w:type="spellEnd"/>
            <w:r>
              <w:rPr>
                <w:rFonts w:ascii="Arial" w:hAnsi="Arial"/>
                <w:sz w:val="15"/>
                <w:szCs w:val="15"/>
              </w:rPr>
              <w:t>)</w:t>
            </w:r>
          </w:p>
        </w:tc>
        <w:tc>
          <w:tcPr>
            <w:tcW w:w="154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proofErr w:type="spellStart"/>
            <w:r>
              <w:rPr>
                <w:rFonts w:ascii="Arial" w:hAnsi="Arial"/>
                <w:sz w:val="15"/>
                <w:szCs w:val="15"/>
              </w:rPr>
              <w:t>Реєстра</w:t>
            </w:r>
            <w:proofErr w:type="spellEnd"/>
            <w:r>
              <w:rPr>
                <w:rFonts w:ascii="Arial" w:hAnsi="Arial"/>
                <w:sz w:val="15"/>
                <w:szCs w:val="15"/>
              </w:rPr>
              <w:t>-</w:t>
            </w:r>
            <w:r>
              <w:br/>
            </w:r>
            <w:proofErr w:type="spellStart"/>
            <w:r>
              <w:rPr>
                <w:rFonts w:ascii="Arial" w:hAnsi="Arial"/>
                <w:sz w:val="15"/>
                <w:szCs w:val="15"/>
              </w:rPr>
              <w:t>ційний</w:t>
            </w:r>
            <w:proofErr w:type="spellEnd"/>
            <w:r>
              <w:rPr>
                <w:rFonts w:ascii="Arial" w:hAnsi="Arial"/>
                <w:sz w:val="15"/>
                <w:szCs w:val="15"/>
              </w:rPr>
              <w:t xml:space="preserve"> номер </w:t>
            </w:r>
            <w:r>
              <w:rPr>
                <w:rFonts w:ascii="Arial" w:hAnsi="Arial"/>
                <w:color w:val="293A55"/>
                <w:sz w:val="15"/>
                <w:szCs w:val="15"/>
                <w:u w:color="293A55"/>
              </w:rPr>
              <w:t>облікової картки платника податків</w:t>
            </w:r>
            <w:r>
              <w:rPr>
                <w:rFonts w:ascii="Arial" w:hAnsi="Arial"/>
                <w:sz w:val="15"/>
                <w:szCs w:val="15"/>
              </w:rPr>
              <w:t xml:space="preserve"> або серія (за наявності) та номер паспорта громадянина України</w:t>
            </w:r>
          </w:p>
        </w:tc>
        <w:tc>
          <w:tcPr>
            <w:tcW w:w="3925" w:type="dxa"/>
            <w:gridSpan w:val="3"/>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1740" w:type="dxa"/>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117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r>
      <w:tr w:rsidR="00116C5B" w:rsidTr="009C4CFF">
        <w:tblPrEx>
          <w:tblCellMar>
            <w:top w:w="0" w:type="dxa"/>
            <w:left w:w="0" w:type="dxa"/>
            <w:bottom w:w="0" w:type="dxa"/>
            <w:right w:w="0" w:type="dxa"/>
          </w:tblCellMar>
        </w:tblPrEx>
        <w:trPr>
          <w:trHeight w:val="1527"/>
          <w:jc w:val="center"/>
        </w:trPr>
        <w:tc>
          <w:tcPr>
            <w:tcW w:w="505" w:type="dxa"/>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1062" w:type="dxa"/>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871" w:type="dxa"/>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1062" w:type="dxa"/>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1546"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серія*</w:t>
            </w:r>
          </w:p>
        </w:tc>
        <w:tc>
          <w:tcPr>
            <w:tcW w:w="20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номер</w:t>
            </w:r>
          </w:p>
        </w:tc>
        <w:tc>
          <w:tcPr>
            <w:tcW w:w="1740" w:type="dxa"/>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c>
          <w:tcPr>
            <w:tcW w:w="117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116C5B" w:rsidRDefault="00116C5B" w:rsidP="009C4CFF"/>
        </w:tc>
      </w:tr>
      <w:tr w:rsidR="00116C5B" w:rsidTr="009C4CFF">
        <w:tblPrEx>
          <w:tblCellMar>
            <w:top w:w="0" w:type="dxa"/>
            <w:left w:w="0" w:type="dxa"/>
            <w:bottom w:w="0" w:type="dxa"/>
            <w:right w:w="0" w:type="dxa"/>
          </w:tblCellMar>
        </w:tblPrEx>
        <w:trPr>
          <w:trHeight w:val="195"/>
          <w:jc w:val="center"/>
        </w:trPr>
        <w:tc>
          <w:tcPr>
            <w:tcW w:w="5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1</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2</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3</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4</w:t>
            </w:r>
          </w:p>
        </w:tc>
        <w:tc>
          <w:tcPr>
            <w:tcW w:w="154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5</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6</w:t>
            </w:r>
          </w:p>
        </w:tc>
        <w:tc>
          <w:tcPr>
            <w:tcW w:w="20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7</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8</w:t>
            </w:r>
          </w:p>
        </w:tc>
        <w:tc>
          <w:tcPr>
            <w:tcW w:w="117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sz w:val="15"/>
                <w:szCs w:val="15"/>
              </w:rPr>
              <w:t>9</w:t>
            </w:r>
          </w:p>
        </w:tc>
      </w:tr>
      <w:tr w:rsidR="00116C5B" w:rsidTr="009C4CFF">
        <w:tblPrEx>
          <w:tblCellMar>
            <w:top w:w="0" w:type="dxa"/>
            <w:left w:w="0" w:type="dxa"/>
            <w:bottom w:w="0" w:type="dxa"/>
            <w:right w:w="0" w:type="dxa"/>
          </w:tblCellMar>
        </w:tblPrEx>
        <w:trPr>
          <w:trHeight w:val="195"/>
          <w:jc w:val="center"/>
        </w:trPr>
        <w:tc>
          <w:tcPr>
            <w:tcW w:w="5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 xml:space="preserve"> 1</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proofErr w:type="spellStart"/>
            <w:r>
              <w:rPr>
                <w:rFonts w:ascii="Arial" w:hAnsi="Arial"/>
                <w:color w:val="1F3864"/>
                <w:sz w:val="16"/>
                <w:szCs w:val="16"/>
                <w:u w:color="1F3864"/>
              </w:rPr>
              <w:t>Войтюк</w:t>
            </w:r>
            <w:proofErr w:type="spellEnd"/>
            <w:r>
              <w:rPr>
                <w:rFonts w:ascii="Arial" w:hAnsi="Arial"/>
                <w:color w:val="1F3864"/>
                <w:sz w:val="16"/>
                <w:szCs w:val="16"/>
                <w:u w:color="1F3864"/>
              </w:rPr>
              <w:t xml:space="preserve"> </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proofErr w:type="spellStart"/>
            <w:r>
              <w:rPr>
                <w:rFonts w:ascii="Arial" w:hAnsi="Arial"/>
                <w:color w:val="1F3864"/>
                <w:sz w:val="16"/>
                <w:szCs w:val="16"/>
                <w:u w:color="1F3864"/>
                <w:lang w:val="ru-RU"/>
              </w:rPr>
              <w:t>Олена</w:t>
            </w:r>
            <w:proofErr w:type="spellEnd"/>
            <w:r>
              <w:rPr>
                <w:rFonts w:ascii="Arial" w:hAnsi="Arial"/>
                <w:color w:val="1F3864"/>
                <w:sz w:val="16"/>
                <w:szCs w:val="16"/>
                <w:u w:color="1F3864"/>
                <w:lang w:val="ru-RU"/>
              </w:rPr>
              <w:t xml:space="preserve"> </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 xml:space="preserve">Дмитрівна </w:t>
            </w:r>
          </w:p>
        </w:tc>
        <w:tc>
          <w:tcPr>
            <w:tcW w:w="154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 xml:space="preserve">5555500007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 xml:space="preserve"> </w:t>
            </w:r>
          </w:p>
        </w:tc>
        <w:tc>
          <w:tcPr>
            <w:tcW w:w="20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 xml:space="preserve">1234567-1234543201-1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 xml:space="preserve">14.11.2025 </w:t>
            </w:r>
          </w:p>
        </w:tc>
        <w:tc>
          <w:tcPr>
            <w:tcW w:w="117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lang w:val="en-US"/>
              </w:rPr>
              <w:t xml:space="preserve"> 3000,00 </w:t>
            </w:r>
          </w:p>
        </w:tc>
      </w:tr>
      <w:tr w:rsidR="00116C5B" w:rsidTr="009C4CFF">
        <w:tblPrEx>
          <w:tblCellMar>
            <w:top w:w="0" w:type="dxa"/>
            <w:left w:w="0" w:type="dxa"/>
            <w:bottom w:w="0" w:type="dxa"/>
            <w:right w:w="0" w:type="dxa"/>
          </w:tblCellMar>
        </w:tblPrEx>
        <w:trPr>
          <w:trHeight w:val="195"/>
          <w:jc w:val="center"/>
        </w:trPr>
        <w:tc>
          <w:tcPr>
            <w:tcW w:w="5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2</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proofErr w:type="spellStart"/>
            <w:r>
              <w:rPr>
                <w:rFonts w:ascii="Arial" w:hAnsi="Arial"/>
                <w:color w:val="1F3864"/>
                <w:sz w:val="16"/>
                <w:szCs w:val="16"/>
                <w:u w:color="1F3864"/>
              </w:rPr>
              <w:t>Лавренюк</w:t>
            </w:r>
            <w:proofErr w:type="spellEnd"/>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proofErr w:type="spellStart"/>
            <w:r>
              <w:rPr>
                <w:rFonts w:ascii="Arial" w:hAnsi="Arial"/>
                <w:color w:val="1F3864"/>
                <w:sz w:val="16"/>
                <w:szCs w:val="16"/>
                <w:u w:color="1F3864"/>
                <w:lang w:val="ru-RU"/>
              </w:rPr>
              <w:t>Орися</w:t>
            </w:r>
            <w:proofErr w:type="spellEnd"/>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Устимівна</w:t>
            </w:r>
          </w:p>
        </w:tc>
        <w:tc>
          <w:tcPr>
            <w:tcW w:w="154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0100101234</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tc>
        <w:tc>
          <w:tcPr>
            <w:tcW w:w="20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1234327-3214567801-1</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14.11.2025</w:t>
            </w:r>
          </w:p>
        </w:tc>
        <w:tc>
          <w:tcPr>
            <w:tcW w:w="117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116C5B" w:rsidRDefault="00116C5B" w:rsidP="009C4CFF">
            <w:pPr>
              <w:spacing w:after="75"/>
              <w:jc w:val="center"/>
            </w:pPr>
            <w:r>
              <w:rPr>
                <w:rFonts w:ascii="Arial" w:hAnsi="Arial"/>
                <w:color w:val="1F3864"/>
                <w:sz w:val="16"/>
                <w:szCs w:val="16"/>
                <w:u w:color="1F3864"/>
              </w:rPr>
              <w:t>350 </w:t>
            </w:r>
            <w:r>
              <w:rPr>
                <w:rFonts w:ascii="Arial" w:hAnsi="Arial"/>
                <w:color w:val="1F3864"/>
                <w:sz w:val="16"/>
                <w:szCs w:val="16"/>
                <w:u w:color="1F3864"/>
                <w:lang w:val="en-US"/>
              </w:rPr>
              <w:t>000,00</w:t>
            </w:r>
          </w:p>
        </w:tc>
      </w:tr>
      <w:tr w:rsidR="00116C5B" w:rsidTr="009C4CFF">
        <w:tblPrEx>
          <w:tblCellMar>
            <w:top w:w="0" w:type="dxa"/>
            <w:left w:w="0" w:type="dxa"/>
            <w:bottom w:w="0" w:type="dxa"/>
            <w:right w:w="0" w:type="dxa"/>
          </w:tblCellMar>
        </w:tblPrEx>
        <w:trPr>
          <w:trHeight w:val="477"/>
          <w:jc w:val="center"/>
        </w:trPr>
        <w:tc>
          <w:tcPr>
            <w:tcW w:w="11731" w:type="dxa"/>
            <w:gridSpan w:val="11"/>
            <w:tcBorders>
              <w:top w:val="single" w:sz="8" w:space="0" w:color="000000"/>
              <w:left w:val="nil"/>
              <w:bottom w:val="nil"/>
              <w:right w:val="nil"/>
            </w:tcBorders>
            <w:shd w:val="clear" w:color="auto" w:fill="auto"/>
            <w:tcMar>
              <w:top w:w="80" w:type="dxa"/>
              <w:left w:w="80" w:type="dxa"/>
              <w:bottom w:w="80" w:type="dxa"/>
              <w:right w:w="80" w:type="dxa"/>
            </w:tcMar>
            <w:vAlign w:val="center"/>
          </w:tcPr>
          <w:p w:rsidR="00116C5B" w:rsidRDefault="00116C5B" w:rsidP="009C4CFF">
            <w:pPr>
              <w:spacing w:after="75"/>
            </w:pPr>
            <w:r w:rsidRPr="006233C3">
              <w:rPr>
                <w:rFonts w:ascii="Arial" w:hAnsi="Arial"/>
                <w:sz w:val="15"/>
                <w:szCs w:val="15"/>
                <w:lang w:val="ru-RU"/>
              </w:rPr>
              <w:t>____________</w:t>
            </w:r>
            <w:r>
              <w:br/>
            </w:r>
            <w:r>
              <w:rPr>
                <w:rFonts w:ascii="Arial" w:hAnsi="Arial"/>
                <w:sz w:val="15"/>
                <w:szCs w:val="15"/>
              </w:rPr>
              <w:t>* Не застосовується для листка непрацездатності, сформованого/виданого в Електронному реє</w:t>
            </w:r>
            <w:proofErr w:type="gramStart"/>
            <w:r>
              <w:rPr>
                <w:rFonts w:ascii="Arial" w:hAnsi="Arial"/>
                <w:sz w:val="15"/>
                <w:szCs w:val="15"/>
              </w:rPr>
              <w:t>стр</w:t>
            </w:r>
            <w:proofErr w:type="gramEnd"/>
            <w:r>
              <w:rPr>
                <w:rFonts w:ascii="Arial" w:hAnsi="Arial"/>
                <w:sz w:val="15"/>
                <w:szCs w:val="15"/>
              </w:rPr>
              <w:t>і листків непрацездатності.</w:t>
            </w:r>
          </w:p>
        </w:tc>
        <w:tc>
          <w:tcPr>
            <w:tcW w:w="160" w:type="dxa"/>
            <w:tcBorders>
              <w:top w:val="single" w:sz="8" w:space="0" w:color="000000"/>
              <w:left w:val="nil"/>
              <w:bottom w:val="nil"/>
              <w:right w:val="nil"/>
            </w:tcBorders>
            <w:shd w:val="clear" w:color="auto" w:fill="auto"/>
            <w:tcMar>
              <w:top w:w="80" w:type="dxa"/>
              <w:left w:w="80" w:type="dxa"/>
              <w:bottom w:w="80" w:type="dxa"/>
              <w:right w:w="80" w:type="dxa"/>
            </w:tcMar>
          </w:tcPr>
          <w:p w:rsidR="00116C5B" w:rsidRDefault="00116C5B" w:rsidP="009C4CFF"/>
        </w:tc>
      </w:tr>
      <w:tr w:rsidR="00116C5B" w:rsidTr="009C4CFF">
        <w:tblPrEx>
          <w:tblCellMar>
            <w:top w:w="0" w:type="dxa"/>
            <w:left w:w="0" w:type="dxa"/>
            <w:bottom w:w="0" w:type="dxa"/>
            <w:right w:w="0" w:type="dxa"/>
          </w:tblCellMar>
        </w:tblPrEx>
        <w:trPr>
          <w:trHeight w:val="273"/>
          <w:jc w:val="center"/>
        </w:trPr>
        <w:tc>
          <w:tcPr>
            <w:tcW w:w="4652" w:type="dxa"/>
            <w:gridSpan w:val="5"/>
            <w:tcBorders>
              <w:top w:val="nil"/>
              <w:left w:val="nil"/>
              <w:bottom w:val="nil"/>
              <w:right w:val="nil"/>
            </w:tcBorders>
            <w:shd w:val="clear" w:color="auto" w:fill="auto"/>
            <w:tcMar>
              <w:top w:w="80" w:type="dxa"/>
              <w:left w:w="80" w:type="dxa"/>
              <w:bottom w:w="80" w:type="dxa"/>
              <w:right w:w="80" w:type="dxa"/>
            </w:tcMar>
            <w:vAlign w:val="center"/>
          </w:tcPr>
          <w:p w:rsidR="00116C5B" w:rsidRDefault="00116C5B" w:rsidP="009C4CFF">
            <w:pPr>
              <w:spacing w:after="75"/>
            </w:pPr>
            <w:r>
              <w:rPr>
                <w:rFonts w:ascii="Arial" w:hAnsi="Arial"/>
                <w:sz w:val="15"/>
                <w:szCs w:val="15"/>
              </w:rPr>
              <w:t>Керівник / уповноважена особа</w:t>
            </w:r>
          </w:p>
        </w:tc>
        <w:tc>
          <w:tcPr>
            <w:tcW w:w="3481" w:type="dxa"/>
            <w:gridSpan w:val="3"/>
            <w:tcBorders>
              <w:top w:val="nil"/>
              <w:left w:val="nil"/>
              <w:bottom w:val="nil"/>
              <w:right w:val="nil"/>
            </w:tcBorders>
            <w:shd w:val="clear" w:color="auto" w:fill="auto"/>
            <w:tcMar>
              <w:top w:w="80" w:type="dxa"/>
              <w:left w:w="80" w:type="dxa"/>
              <w:bottom w:w="80" w:type="dxa"/>
              <w:right w:w="80" w:type="dxa"/>
            </w:tcMar>
            <w:vAlign w:val="center"/>
          </w:tcPr>
          <w:p w:rsidR="00116C5B" w:rsidRDefault="00116C5B" w:rsidP="009C4CFF">
            <w:pPr>
              <w:spacing w:after="75"/>
            </w:pPr>
            <w:proofErr w:type="spellStart"/>
            <w:r>
              <w:rPr>
                <w:rFonts w:ascii="Arial" w:hAnsi="Arial"/>
                <w:i/>
                <w:iCs/>
                <w:color w:val="1F3864"/>
                <w:sz w:val="15"/>
                <w:szCs w:val="15"/>
                <w:u w:color="1F3864"/>
                <w:lang w:val="ru-RU"/>
              </w:rPr>
              <w:t>Хоробрий</w:t>
            </w:r>
            <w:proofErr w:type="spellEnd"/>
            <w:r>
              <w:rPr>
                <w:rFonts w:ascii="Arial" w:hAnsi="Arial"/>
                <w:i/>
                <w:iCs/>
                <w:color w:val="1F3864"/>
                <w:sz w:val="15"/>
                <w:szCs w:val="15"/>
                <w:u w:color="1F3864"/>
                <w:lang w:val="ru-RU"/>
              </w:rPr>
              <w:t xml:space="preserve"> </w:t>
            </w:r>
          </w:p>
        </w:tc>
        <w:tc>
          <w:tcPr>
            <w:tcW w:w="3598" w:type="dxa"/>
            <w:gridSpan w:val="3"/>
            <w:tcBorders>
              <w:top w:val="nil"/>
              <w:left w:val="nil"/>
              <w:bottom w:val="nil"/>
              <w:right w:val="nil"/>
            </w:tcBorders>
            <w:shd w:val="clear" w:color="auto" w:fill="auto"/>
            <w:tcMar>
              <w:top w:w="80" w:type="dxa"/>
              <w:left w:w="80" w:type="dxa"/>
              <w:bottom w:w="80" w:type="dxa"/>
              <w:right w:w="80" w:type="dxa"/>
            </w:tcMar>
            <w:vAlign w:val="center"/>
          </w:tcPr>
          <w:p w:rsidR="00116C5B" w:rsidRDefault="00116C5B" w:rsidP="009C4CFF">
            <w:pPr>
              <w:spacing w:after="75"/>
            </w:pPr>
            <w:r>
              <w:rPr>
                <w:rFonts w:ascii="Arial" w:hAnsi="Arial"/>
                <w:color w:val="1F3864"/>
                <w:sz w:val="15"/>
                <w:szCs w:val="15"/>
                <w:u w:color="1F3864"/>
              </w:rPr>
              <w:t xml:space="preserve">Орест Хоробрий </w:t>
            </w:r>
          </w:p>
        </w:tc>
        <w:tc>
          <w:tcPr>
            <w:tcW w:w="160" w:type="dxa"/>
            <w:tcBorders>
              <w:top w:val="nil"/>
              <w:left w:val="nil"/>
              <w:bottom w:val="nil"/>
              <w:right w:val="nil"/>
            </w:tcBorders>
            <w:shd w:val="clear" w:color="auto" w:fill="auto"/>
            <w:tcMar>
              <w:top w:w="80" w:type="dxa"/>
              <w:left w:w="80" w:type="dxa"/>
              <w:bottom w:w="80" w:type="dxa"/>
              <w:right w:w="80" w:type="dxa"/>
            </w:tcMar>
          </w:tcPr>
          <w:p w:rsidR="00116C5B" w:rsidRDefault="00116C5B" w:rsidP="009C4CFF"/>
        </w:tc>
      </w:tr>
      <w:tr w:rsidR="00116C5B" w:rsidTr="009C4CFF">
        <w:tblPrEx>
          <w:tblCellMar>
            <w:top w:w="0" w:type="dxa"/>
            <w:left w:w="0" w:type="dxa"/>
            <w:bottom w:w="0" w:type="dxa"/>
            <w:right w:w="0" w:type="dxa"/>
          </w:tblCellMar>
        </w:tblPrEx>
        <w:trPr>
          <w:trHeight w:val="273"/>
          <w:jc w:val="center"/>
        </w:trPr>
        <w:tc>
          <w:tcPr>
            <w:tcW w:w="4652" w:type="dxa"/>
            <w:gridSpan w:val="5"/>
            <w:tcBorders>
              <w:top w:val="nil"/>
              <w:left w:val="nil"/>
              <w:bottom w:val="nil"/>
              <w:right w:val="nil"/>
            </w:tcBorders>
            <w:shd w:val="clear" w:color="auto" w:fill="auto"/>
            <w:tcMar>
              <w:top w:w="80" w:type="dxa"/>
              <w:left w:w="80" w:type="dxa"/>
              <w:bottom w:w="80" w:type="dxa"/>
              <w:right w:w="80" w:type="dxa"/>
            </w:tcMar>
            <w:vAlign w:val="center"/>
          </w:tcPr>
          <w:p w:rsidR="00116C5B" w:rsidRDefault="00116C5B" w:rsidP="009C4CFF">
            <w:pPr>
              <w:spacing w:after="75"/>
            </w:pPr>
            <w:r>
              <w:rPr>
                <w:rFonts w:ascii="Arial" w:hAnsi="Arial"/>
                <w:sz w:val="15"/>
                <w:szCs w:val="15"/>
              </w:rPr>
              <w:t xml:space="preserve">Дата   </w:t>
            </w:r>
            <w:r>
              <w:rPr>
                <w:rFonts w:ascii="Arial" w:hAnsi="Arial"/>
                <w:color w:val="1F3864"/>
                <w:sz w:val="15"/>
                <w:szCs w:val="15"/>
                <w:u w:color="1F3864"/>
              </w:rPr>
              <w:t>14.11.2025</w:t>
            </w:r>
            <w:r>
              <w:rPr>
                <w:rFonts w:ascii="Arial" w:hAnsi="Arial"/>
                <w:sz w:val="15"/>
                <w:szCs w:val="15"/>
              </w:rPr>
              <w:t xml:space="preserve"> </w:t>
            </w:r>
          </w:p>
        </w:tc>
        <w:tc>
          <w:tcPr>
            <w:tcW w:w="3481" w:type="dxa"/>
            <w:gridSpan w:val="3"/>
            <w:tcBorders>
              <w:top w:val="nil"/>
              <w:left w:val="nil"/>
              <w:bottom w:val="nil"/>
              <w:right w:val="nil"/>
            </w:tcBorders>
            <w:shd w:val="clear" w:color="auto" w:fill="auto"/>
            <w:tcMar>
              <w:top w:w="80" w:type="dxa"/>
              <w:left w:w="80" w:type="dxa"/>
              <w:bottom w:w="80" w:type="dxa"/>
              <w:right w:w="80" w:type="dxa"/>
            </w:tcMar>
            <w:vAlign w:val="center"/>
          </w:tcPr>
          <w:p w:rsidR="00116C5B" w:rsidRDefault="00116C5B" w:rsidP="009C4CFF">
            <w:pPr>
              <w:spacing w:after="75"/>
            </w:pPr>
            <w:r>
              <w:rPr>
                <w:rFonts w:ascii="Arial" w:hAnsi="Arial"/>
                <w:sz w:val="15"/>
                <w:szCs w:val="15"/>
              </w:rPr>
              <w:t xml:space="preserve"> </w:t>
            </w:r>
          </w:p>
        </w:tc>
        <w:tc>
          <w:tcPr>
            <w:tcW w:w="3598" w:type="dxa"/>
            <w:gridSpan w:val="3"/>
            <w:tcBorders>
              <w:top w:val="nil"/>
              <w:left w:val="nil"/>
              <w:bottom w:val="nil"/>
              <w:right w:val="nil"/>
            </w:tcBorders>
            <w:shd w:val="clear" w:color="auto" w:fill="auto"/>
            <w:tcMar>
              <w:top w:w="80" w:type="dxa"/>
              <w:left w:w="80" w:type="dxa"/>
              <w:bottom w:w="80" w:type="dxa"/>
              <w:right w:w="80" w:type="dxa"/>
            </w:tcMar>
            <w:vAlign w:val="center"/>
          </w:tcPr>
          <w:p w:rsidR="00116C5B" w:rsidRDefault="00116C5B" w:rsidP="009C4CFF"/>
        </w:tc>
        <w:tc>
          <w:tcPr>
            <w:tcW w:w="160" w:type="dxa"/>
            <w:tcBorders>
              <w:top w:val="nil"/>
              <w:left w:val="nil"/>
              <w:bottom w:val="nil"/>
              <w:right w:val="nil"/>
            </w:tcBorders>
            <w:shd w:val="clear" w:color="auto" w:fill="auto"/>
            <w:tcMar>
              <w:top w:w="80" w:type="dxa"/>
              <w:left w:w="80" w:type="dxa"/>
              <w:bottom w:w="80" w:type="dxa"/>
              <w:right w:w="80" w:type="dxa"/>
            </w:tcMar>
          </w:tcPr>
          <w:p w:rsidR="00116C5B" w:rsidRDefault="00116C5B" w:rsidP="009C4CFF"/>
        </w:tc>
      </w:tr>
    </w:tbl>
    <w:p w:rsidR="00116C5B" w:rsidRDefault="00116C5B" w:rsidP="00116C5B">
      <w:pPr>
        <w:pStyle w:val="3"/>
        <w:widowControl w:val="0"/>
        <w:spacing w:after="225" w:line="240" w:lineRule="auto"/>
        <w:jc w:val="center"/>
      </w:pPr>
    </w:p>
    <w:p w:rsidR="00EC29CB" w:rsidRDefault="00EC29CB"/>
    <w:sectPr w:rsidR="00EC29CB" w:rsidSect="00116C5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rlit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5B"/>
    <w:rsid w:val="00116C5B"/>
    <w:rsid w:val="00EC2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next w:val="a"/>
    <w:link w:val="30"/>
    <w:rsid w:val="00116C5B"/>
    <w:pPr>
      <w:keepNext/>
      <w:keepLines/>
      <w:pBdr>
        <w:top w:val="nil"/>
        <w:left w:val="nil"/>
        <w:bottom w:val="nil"/>
        <w:right w:val="nil"/>
        <w:between w:val="nil"/>
        <w:bar w:val="nil"/>
      </w:pBdr>
      <w:spacing w:before="200"/>
      <w:outlineLvl w:val="2"/>
    </w:pPr>
    <w:rPr>
      <w:rFonts w:ascii="Carlito" w:eastAsia="Arial Unicode MS" w:hAnsi="Carlito" w:cs="Arial Unicode MS"/>
      <w:b/>
      <w:bCs/>
      <w:color w:val="4472C4"/>
      <w:u w:color="4472C4"/>
      <w:bdr w:val="ni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6C5B"/>
    <w:rPr>
      <w:rFonts w:ascii="Carlito" w:eastAsia="Arial Unicode MS" w:hAnsi="Carlito" w:cs="Arial Unicode MS"/>
      <w:b/>
      <w:bCs/>
      <w:color w:val="4472C4"/>
      <w:u w:color="4472C4"/>
      <w:bdr w:val="nil"/>
      <w:lang w:eastAsia="uk-UA"/>
    </w:rPr>
  </w:style>
  <w:style w:type="table" w:customStyle="1" w:styleId="TableNormal">
    <w:name w:val="Table Normal"/>
    <w:rsid w:val="00116C5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next w:val="a"/>
    <w:link w:val="30"/>
    <w:rsid w:val="00116C5B"/>
    <w:pPr>
      <w:keepNext/>
      <w:keepLines/>
      <w:pBdr>
        <w:top w:val="nil"/>
        <w:left w:val="nil"/>
        <w:bottom w:val="nil"/>
        <w:right w:val="nil"/>
        <w:between w:val="nil"/>
        <w:bar w:val="nil"/>
      </w:pBdr>
      <w:spacing w:before="200"/>
      <w:outlineLvl w:val="2"/>
    </w:pPr>
    <w:rPr>
      <w:rFonts w:ascii="Carlito" w:eastAsia="Arial Unicode MS" w:hAnsi="Carlito" w:cs="Arial Unicode MS"/>
      <w:b/>
      <w:bCs/>
      <w:color w:val="4472C4"/>
      <w:u w:color="4472C4"/>
      <w:bdr w:val="ni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6C5B"/>
    <w:rPr>
      <w:rFonts w:ascii="Carlito" w:eastAsia="Arial Unicode MS" w:hAnsi="Carlito" w:cs="Arial Unicode MS"/>
      <w:b/>
      <w:bCs/>
      <w:color w:val="4472C4"/>
      <w:u w:color="4472C4"/>
      <w:bdr w:val="nil"/>
      <w:lang w:eastAsia="uk-UA"/>
    </w:rPr>
  </w:style>
  <w:style w:type="table" w:customStyle="1" w:styleId="TableNormal">
    <w:name w:val="Table Normal"/>
    <w:rsid w:val="00116C5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945</Words>
  <Characters>540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2025-10-22T12:22:00Z</dcterms:created>
  <dcterms:modified xsi:type="dcterms:W3CDTF">2025-10-22T12:25:00Z</dcterms:modified>
</cp:coreProperties>
</file>