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FA419" w14:textId="77777777" w:rsidR="00B02F86" w:rsidRPr="004D503F" w:rsidRDefault="00000000">
      <w:pPr>
        <w:pStyle w:val="2"/>
        <w:spacing w:after="225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2"/>
      <w:r w:rsidRPr="004D503F">
        <w:rPr>
          <w:rFonts w:ascii="Times New Roman" w:hAnsi="Times New Roman" w:cs="Times New Roman"/>
          <w:color w:val="000000"/>
          <w:sz w:val="24"/>
          <w:szCs w:val="24"/>
        </w:rPr>
        <w:t>МІНІСТЕРСТВО ФІНАНСІВ УКРАЇНИ</w:t>
      </w:r>
    </w:p>
    <w:p w14:paraId="77672BA5" w14:textId="77777777" w:rsidR="00B02F86" w:rsidRPr="004D503F" w:rsidRDefault="00000000">
      <w:pPr>
        <w:pStyle w:val="2"/>
        <w:spacing w:after="225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3"/>
      <w:bookmarkEnd w:id="0"/>
      <w:r w:rsidRPr="004D503F">
        <w:rPr>
          <w:rFonts w:ascii="Times New Roman" w:hAnsi="Times New Roman" w:cs="Times New Roman"/>
          <w:color w:val="000000"/>
          <w:sz w:val="24"/>
          <w:szCs w:val="24"/>
        </w:rPr>
        <w:t>НАКАЗ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3196"/>
        <w:gridCol w:w="2703"/>
        <w:gridCol w:w="3128"/>
      </w:tblGrid>
      <w:tr w:rsidR="00B02F86" w:rsidRPr="004D503F" w14:paraId="4FBB0BFD" w14:textId="77777777">
        <w:trPr>
          <w:trHeight w:val="30"/>
          <w:tblCellSpacing w:w="0" w:type="auto"/>
        </w:trPr>
        <w:tc>
          <w:tcPr>
            <w:tcW w:w="3392" w:type="dxa"/>
            <w:vAlign w:val="center"/>
          </w:tcPr>
          <w:p w14:paraId="4C024D9B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4"/>
            <w:bookmarkEnd w:id="1"/>
            <w:r w:rsidRPr="004D50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20.08.2025</w:t>
            </w:r>
          </w:p>
        </w:tc>
        <w:tc>
          <w:tcPr>
            <w:tcW w:w="2907" w:type="dxa"/>
            <w:vAlign w:val="center"/>
          </w:tcPr>
          <w:p w14:paraId="0F68061C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5"/>
            <w:bookmarkEnd w:id="2"/>
            <w:r w:rsidRPr="004D50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м. Київ</w:t>
            </w:r>
          </w:p>
        </w:tc>
        <w:tc>
          <w:tcPr>
            <w:tcW w:w="3391" w:type="dxa"/>
            <w:vAlign w:val="center"/>
          </w:tcPr>
          <w:p w14:paraId="24BF08A3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6"/>
            <w:bookmarkEnd w:id="3"/>
            <w:r w:rsidRPr="004D50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 416</w:t>
            </w:r>
          </w:p>
        </w:tc>
        <w:bookmarkEnd w:id="4"/>
      </w:tr>
    </w:tbl>
    <w:p w14:paraId="55C7BA48" w14:textId="77777777" w:rsidR="00B02F86" w:rsidRPr="004D503F" w:rsidRDefault="00000000">
      <w:pPr>
        <w:spacing w:after="75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7"/>
      <w:r w:rsidRPr="004D503F">
        <w:rPr>
          <w:rFonts w:ascii="Times New Roman" w:hAnsi="Times New Roman" w:cs="Times New Roman"/>
          <w:b/>
          <w:color w:val="000000"/>
          <w:sz w:val="24"/>
          <w:szCs w:val="24"/>
        </w:rPr>
        <w:t>Зареєстровано в Міністерстві юстиції України</w:t>
      </w:r>
      <w:r w:rsidRPr="004D503F">
        <w:rPr>
          <w:rFonts w:ascii="Times New Roman" w:hAnsi="Times New Roman" w:cs="Times New Roman"/>
          <w:sz w:val="24"/>
          <w:szCs w:val="24"/>
        </w:rPr>
        <w:br/>
      </w:r>
      <w:r w:rsidRPr="004D503F">
        <w:rPr>
          <w:rFonts w:ascii="Times New Roman" w:hAnsi="Times New Roman" w:cs="Times New Roman"/>
          <w:b/>
          <w:color w:val="000000"/>
          <w:sz w:val="24"/>
          <w:szCs w:val="24"/>
        </w:rPr>
        <w:t>05 вересня 2025 р. за N 1286/44692</w:t>
      </w:r>
    </w:p>
    <w:p w14:paraId="6A424009" w14:textId="77777777" w:rsidR="00B02F86" w:rsidRPr="004D503F" w:rsidRDefault="00000000">
      <w:pPr>
        <w:pStyle w:val="2"/>
        <w:spacing w:after="225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8"/>
      <w:bookmarkEnd w:id="5"/>
      <w:r w:rsidRPr="004D503F">
        <w:rPr>
          <w:rFonts w:ascii="Times New Roman" w:hAnsi="Times New Roman" w:cs="Times New Roman"/>
          <w:color w:val="000000"/>
          <w:sz w:val="24"/>
          <w:szCs w:val="24"/>
        </w:rPr>
        <w:t xml:space="preserve">Про затвердження Порядку документального підтвердження стану розрахунків платника за податками, зборами, </w:t>
      </w:r>
      <w:proofErr w:type="spellStart"/>
      <w:r w:rsidRPr="004D503F">
        <w:rPr>
          <w:rFonts w:ascii="Times New Roman" w:hAnsi="Times New Roman" w:cs="Times New Roman"/>
          <w:color w:val="000000"/>
          <w:sz w:val="24"/>
          <w:szCs w:val="24"/>
        </w:rPr>
        <w:t>платежами</w:t>
      </w:r>
      <w:proofErr w:type="spellEnd"/>
      <w:r w:rsidRPr="004D503F">
        <w:rPr>
          <w:rFonts w:ascii="Times New Roman" w:hAnsi="Times New Roman" w:cs="Times New Roman"/>
          <w:color w:val="000000"/>
          <w:sz w:val="24"/>
          <w:szCs w:val="24"/>
        </w:rPr>
        <w:t xml:space="preserve"> та єдиним внеском на загальнообов'язкове державне соціальне страхування</w:t>
      </w:r>
    </w:p>
    <w:p w14:paraId="0A9F77FC" w14:textId="77777777" w:rsidR="00B02F86" w:rsidRPr="004D503F" w:rsidRDefault="00000000">
      <w:pPr>
        <w:spacing w:after="75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9"/>
      <w:bookmarkEnd w:id="6"/>
      <w:r w:rsidRPr="004D503F">
        <w:rPr>
          <w:rFonts w:ascii="Times New Roman" w:hAnsi="Times New Roman" w:cs="Times New Roman"/>
          <w:color w:val="000000"/>
          <w:sz w:val="24"/>
          <w:szCs w:val="24"/>
        </w:rPr>
        <w:t xml:space="preserve">Відповідно до абзацу шостого </w:t>
      </w:r>
      <w:r w:rsidRPr="004D503F">
        <w:rPr>
          <w:rFonts w:ascii="Times New Roman" w:hAnsi="Times New Roman" w:cs="Times New Roman"/>
          <w:color w:val="293A55"/>
          <w:sz w:val="24"/>
          <w:szCs w:val="24"/>
        </w:rPr>
        <w:t>пункту 42</w:t>
      </w:r>
      <w:r w:rsidRPr="004D503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4D503F">
        <w:rPr>
          <w:rFonts w:ascii="Times New Roman" w:hAnsi="Times New Roman" w:cs="Times New Roman"/>
          <w:color w:val="293A55"/>
          <w:sz w:val="24"/>
          <w:szCs w:val="24"/>
        </w:rPr>
        <w:t>.2 статті 42</w:t>
      </w:r>
      <w:r w:rsidRPr="004D503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4D50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503F">
        <w:rPr>
          <w:rFonts w:ascii="Times New Roman" w:hAnsi="Times New Roman" w:cs="Times New Roman"/>
          <w:color w:val="293A55"/>
          <w:sz w:val="24"/>
          <w:szCs w:val="24"/>
        </w:rPr>
        <w:t>глави 1 розділу II Податкового кодексу України</w:t>
      </w:r>
      <w:r w:rsidRPr="004D503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D503F">
        <w:rPr>
          <w:rFonts w:ascii="Times New Roman" w:hAnsi="Times New Roman" w:cs="Times New Roman"/>
          <w:color w:val="293A55"/>
          <w:sz w:val="24"/>
          <w:szCs w:val="24"/>
        </w:rPr>
        <w:t>Закону України "Про збір та облік єдиного внеску на загальнообов'язкове державне соціальне страхування"</w:t>
      </w:r>
      <w:r w:rsidRPr="004D503F">
        <w:rPr>
          <w:rFonts w:ascii="Times New Roman" w:hAnsi="Times New Roman" w:cs="Times New Roman"/>
          <w:color w:val="000000"/>
          <w:sz w:val="24"/>
          <w:szCs w:val="24"/>
        </w:rPr>
        <w:t xml:space="preserve">, підпункту 5 пункту 4 Положення про Міністерство фінансів України, затвердженого </w:t>
      </w:r>
      <w:r w:rsidRPr="004D503F">
        <w:rPr>
          <w:rFonts w:ascii="Times New Roman" w:hAnsi="Times New Roman" w:cs="Times New Roman"/>
          <w:color w:val="293A55"/>
          <w:sz w:val="24"/>
          <w:szCs w:val="24"/>
        </w:rPr>
        <w:t>постановою Кабінету Міністрів України від 20 серпня 2014 року N 375</w:t>
      </w:r>
      <w:r w:rsidRPr="004D503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22CAA271" w14:textId="77777777" w:rsidR="00B02F86" w:rsidRPr="004D503F" w:rsidRDefault="00000000">
      <w:pPr>
        <w:spacing w:after="75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10"/>
      <w:bookmarkEnd w:id="7"/>
      <w:r w:rsidRPr="004D503F">
        <w:rPr>
          <w:rFonts w:ascii="Times New Roman" w:hAnsi="Times New Roman" w:cs="Times New Roman"/>
          <w:b/>
          <w:color w:val="000000"/>
          <w:sz w:val="24"/>
          <w:szCs w:val="24"/>
        </w:rPr>
        <w:t>НАКАЗУЮ:</w:t>
      </w:r>
    </w:p>
    <w:p w14:paraId="52C67CC0" w14:textId="77777777" w:rsidR="00B02F86" w:rsidRPr="004D503F" w:rsidRDefault="00000000">
      <w:pPr>
        <w:spacing w:after="75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11"/>
      <w:bookmarkEnd w:id="8"/>
      <w:r w:rsidRPr="004D503F">
        <w:rPr>
          <w:rFonts w:ascii="Times New Roman" w:hAnsi="Times New Roman" w:cs="Times New Roman"/>
          <w:color w:val="000000"/>
          <w:sz w:val="24"/>
          <w:szCs w:val="24"/>
        </w:rPr>
        <w:t xml:space="preserve">1. Затвердити Порядок документального підтвердження стану розрахунків платника за податками, зборами, </w:t>
      </w:r>
      <w:proofErr w:type="spellStart"/>
      <w:r w:rsidRPr="004D503F">
        <w:rPr>
          <w:rFonts w:ascii="Times New Roman" w:hAnsi="Times New Roman" w:cs="Times New Roman"/>
          <w:color w:val="000000"/>
          <w:sz w:val="24"/>
          <w:szCs w:val="24"/>
        </w:rPr>
        <w:t>платежами</w:t>
      </w:r>
      <w:proofErr w:type="spellEnd"/>
      <w:r w:rsidRPr="004D503F">
        <w:rPr>
          <w:rFonts w:ascii="Times New Roman" w:hAnsi="Times New Roman" w:cs="Times New Roman"/>
          <w:color w:val="000000"/>
          <w:sz w:val="24"/>
          <w:szCs w:val="24"/>
        </w:rPr>
        <w:t xml:space="preserve"> та єдиним внеском на загальнообов'язкове державне соціальне страхування, що додається.</w:t>
      </w:r>
    </w:p>
    <w:p w14:paraId="23ACB854" w14:textId="77777777" w:rsidR="00B02F86" w:rsidRPr="004D503F" w:rsidRDefault="00000000">
      <w:pPr>
        <w:spacing w:after="75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12"/>
      <w:bookmarkEnd w:id="9"/>
      <w:r w:rsidRPr="004D503F">
        <w:rPr>
          <w:rFonts w:ascii="Times New Roman" w:hAnsi="Times New Roman" w:cs="Times New Roman"/>
          <w:color w:val="000000"/>
          <w:sz w:val="24"/>
          <w:szCs w:val="24"/>
        </w:rPr>
        <w:t>2. Департаменту забезпечення координаційно-моніторингової роботи Міністерства фінансів України в установленому порядку забезпечити:</w:t>
      </w:r>
    </w:p>
    <w:p w14:paraId="34283B8B" w14:textId="77777777" w:rsidR="00B02F86" w:rsidRPr="004D503F" w:rsidRDefault="00000000">
      <w:pPr>
        <w:spacing w:after="75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13"/>
      <w:bookmarkEnd w:id="10"/>
      <w:r w:rsidRPr="004D503F">
        <w:rPr>
          <w:rFonts w:ascii="Times New Roman" w:hAnsi="Times New Roman" w:cs="Times New Roman"/>
          <w:color w:val="000000"/>
          <w:sz w:val="24"/>
          <w:szCs w:val="24"/>
        </w:rPr>
        <w:t>подання цього наказу на державну реєстрацію до Міністерства юстиції України;</w:t>
      </w:r>
    </w:p>
    <w:p w14:paraId="068112D9" w14:textId="77777777" w:rsidR="00B02F86" w:rsidRPr="004D503F" w:rsidRDefault="00000000">
      <w:pPr>
        <w:spacing w:after="75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14"/>
      <w:bookmarkEnd w:id="11"/>
      <w:r w:rsidRPr="004D503F">
        <w:rPr>
          <w:rFonts w:ascii="Times New Roman" w:hAnsi="Times New Roman" w:cs="Times New Roman"/>
          <w:color w:val="000000"/>
          <w:sz w:val="24"/>
          <w:szCs w:val="24"/>
        </w:rPr>
        <w:t>оприлюднення цього наказу.</w:t>
      </w:r>
    </w:p>
    <w:p w14:paraId="20BCD006" w14:textId="77777777" w:rsidR="00B02F86" w:rsidRPr="004D503F" w:rsidRDefault="00000000">
      <w:pPr>
        <w:spacing w:after="75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15"/>
      <w:bookmarkEnd w:id="12"/>
      <w:r w:rsidRPr="004D503F">
        <w:rPr>
          <w:rFonts w:ascii="Times New Roman" w:hAnsi="Times New Roman" w:cs="Times New Roman"/>
          <w:color w:val="000000"/>
          <w:sz w:val="24"/>
          <w:szCs w:val="24"/>
        </w:rPr>
        <w:t>3. Цей наказ набирає чинності через три місяці з дня його офіційного опублікування.</w:t>
      </w:r>
    </w:p>
    <w:p w14:paraId="06852AB5" w14:textId="77777777" w:rsidR="00B02F86" w:rsidRPr="004D503F" w:rsidRDefault="00000000">
      <w:pPr>
        <w:spacing w:after="75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16"/>
      <w:bookmarkEnd w:id="13"/>
      <w:r w:rsidRPr="004D503F">
        <w:rPr>
          <w:rFonts w:ascii="Times New Roman" w:hAnsi="Times New Roman" w:cs="Times New Roman"/>
          <w:color w:val="000000"/>
          <w:sz w:val="24"/>
          <w:szCs w:val="24"/>
        </w:rPr>
        <w:t xml:space="preserve">4. Контроль за виконанням цього наказу покласти на першого заступника Міністра фінансів України </w:t>
      </w:r>
      <w:proofErr w:type="spellStart"/>
      <w:r w:rsidRPr="004D503F">
        <w:rPr>
          <w:rFonts w:ascii="Times New Roman" w:hAnsi="Times New Roman" w:cs="Times New Roman"/>
          <w:color w:val="000000"/>
          <w:sz w:val="24"/>
          <w:szCs w:val="24"/>
        </w:rPr>
        <w:t>Єрмоличева</w:t>
      </w:r>
      <w:proofErr w:type="spellEnd"/>
      <w:r w:rsidRPr="004D503F">
        <w:rPr>
          <w:rFonts w:ascii="Times New Roman" w:hAnsi="Times New Roman" w:cs="Times New Roman"/>
          <w:color w:val="000000"/>
          <w:sz w:val="24"/>
          <w:szCs w:val="24"/>
        </w:rPr>
        <w:t xml:space="preserve"> Р. В. та Голову Державної податкової служби України.</w:t>
      </w:r>
    </w:p>
    <w:p w14:paraId="3DC421E5" w14:textId="77777777" w:rsidR="00B02F86" w:rsidRPr="004D503F" w:rsidRDefault="00000000">
      <w:pPr>
        <w:spacing w:after="75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17"/>
      <w:bookmarkEnd w:id="14"/>
      <w:r w:rsidRPr="004D50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4530"/>
        <w:gridCol w:w="4497"/>
      </w:tblGrid>
      <w:tr w:rsidR="00B02F86" w:rsidRPr="004D503F" w14:paraId="2C99B006" w14:textId="77777777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14:paraId="28551440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18"/>
            <w:bookmarkEnd w:id="15"/>
            <w:r w:rsidRPr="004D50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Міністр</w:t>
            </w:r>
          </w:p>
        </w:tc>
        <w:tc>
          <w:tcPr>
            <w:tcW w:w="4845" w:type="dxa"/>
            <w:vAlign w:val="center"/>
          </w:tcPr>
          <w:p w14:paraId="62F6AEB8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19"/>
            <w:bookmarkEnd w:id="16"/>
            <w:r w:rsidRPr="004D50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Сергій МАРЧЕНКО</w:t>
            </w:r>
          </w:p>
        </w:tc>
        <w:bookmarkEnd w:id="17"/>
      </w:tr>
      <w:tr w:rsidR="00B02F86" w:rsidRPr="004D503F" w14:paraId="5192E51C" w14:textId="77777777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14:paraId="1F028E3A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20"/>
            <w:r w:rsidRPr="004D50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ПОГОДЖЕНО:</w:t>
            </w:r>
          </w:p>
        </w:tc>
        <w:tc>
          <w:tcPr>
            <w:tcW w:w="4845" w:type="dxa"/>
            <w:vAlign w:val="center"/>
          </w:tcPr>
          <w:p w14:paraId="40171BD1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21"/>
            <w:bookmarkEnd w:id="18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bookmarkEnd w:id="19"/>
      </w:tr>
      <w:tr w:rsidR="00B02F86" w:rsidRPr="004D503F" w14:paraId="685AB6D4" w14:textId="77777777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14:paraId="0B6C4841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22"/>
            <w:r w:rsidRPr="004D50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Голова Державної служби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0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спеціального зв'язку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0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 захисту інформації України</w:t>
            </w:r>
          </w:p>
        </w:tc>
        <w:tc>
          <w:tcPr>
            <w:tcW w:w="4845" w:type="dxa"/>
            <w:vAlign w:val="center"/>
          </w:tcPr>
          <w:p w14:paraId="541C9A5D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23"/>
            <w:bookmarkEnd w:id="20"/>
            <w:r w:rsidRPr="004D50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Олександр ПОТІЙ</w:t>
            </w:r>
          </w:p>
        </w:tc>
        <w:bookmarkEnd w:id="21"/>
      </w:tr>
      <w:tr w:rsidR="00B02F86" w:rsidRPr="004D503F" w14:paraId="1453D8D3" w14:textId="77777777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14:paraId="7B24C312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24"/>
            <w:r w:rsidRPr="004D50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В. о. Голови Державної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0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податкової служби України</w:t>
            </w:r>
          </w:p>
        </w:tc>
        <w:tc>
          <w:tcPr>
            <w:tcW w:w="4845" w:type="dxa"/>
            <w:vAlign w:val="center"/>
          </w:tcPr>
          <w:p w14:paraId="4C5C847F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25"/>
            <w:bookmarkEnd w:id="22"/>
            <w:r w:rsidRPr="004D50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Леся КАРНАУХ</w:t>
            </w:r>
          </w:p>
        </w:tc>
        <w:bookmarkEnd w:id="23"/>
      </w:tr>
      <w:tr w:rsidR="00B02F86" w:rsidRPr="004D503F" w14:paraId="4D5DA143" w14:textId="77777777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14:paraId="6FB1E493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26"/>
            <w:r w:rsidRPr="004D50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Голова Державної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0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регуляторної служби України</w:t>
            </w:r>
          </w:p>
        </w:tc>
        <w:tc>
          <w:tcPr>
            <w:tcW w:w="4845" w:type="dxa"/>
            <w:vAlign w:val="center"/>
          </w:tcPr>
          <w:p w14:paraId="169AD803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27"/>
            <w:bookmarkEnd w:id="24"/>
            <w:r w:rsidRPr="004D50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Олексій КУЧЕР</w:t>
            </w:r>
          </w:p>
        </w:tc>
        <w:bookmarkEnd w:id="25"/>
      </w:tr>
      <w:tr w:rsidR="00B02F86" w:rsidRPr="004D503F" w14:paraId="7120E3BB" w14:textId="77777777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14:paraId="1C006DB2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28"/>
            <w:r w:rsidRPr="004D50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Перший заступник Міністра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0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цифрової трансформації України</w:t>
            </w:r>
          </w:p>
        </w:tc>
        <w:tc>
          <w:tcPr>
            <w:tcW w:w="4845" w:type="dxa"/>
            <w:vAlign w:val="center"/>
          </w:tcPr>
          <w:p w14:paraId="577CFDC9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29"/>
            <w:bookmarkEnd w:id="26"/>
            <w:r w:rsidRPr="004D50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Олексій ВИСКУБ</w:t>
            </w:r>
          </w:p>
        </w:tc>
        <w:bookmarkEnd w:id="27"/>
      </w:tr>
    </w:tbl>
    <w:p w14:paraId="15CD635D" w14:textId="77777777" w:rsidR="00B02F86" w:rsidRPr="004D503F" w:rsidRDefault="00000000">
      <w:pPr>
        <w:spacing w:after="75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bookmarkStart w:id="28" w:name="31"/>
      <w:r w:rsidRPr="004D503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</w:p>
    <w:p w14:paraId="0369A5F4" w14:textId="77777777" w:rsidR="00B02F86" w:rsidRPr="004D503F" w:rsidRDefault="00000000">
      <w:pPr>
        <w:spacing w:after="75"/>
        <w:ind w:firstLine="240"/>
        <w:jc w:val="right"/>
        <w:rPr>
          <w:rFonts w:ascii="Times New Roman" w:hAnsi="Times New Roman" w:cs="Times New Roman"/>
          <w:sz w:val="24"/>
          <w:szCs w:val="24"/>
        </w:rPr>
      </w:pPr>
      <w:bookmarkStart w:id="29" w:name="32"/>
      <w:bookmarkEnd w:id="28"/>
      <w:r w:rsidRPr="004D503F">
        <w:rPr>
          <w:rFonts w:ascii="Times New Roman" w:hAnsi="Times New Roman" w:cs="Times New Roman"/>
          <w:color w:val="000000"/>
          <w:sz w:val="24"/>
          <w:szCs w:val="24"/>
        </w:rPr>
        <w:t>ЗАТВЕРДЖЕНО</w:t>
      </w:r>
      <w:r w:rsidRPr="004D503F">
        <w:rPr>
          <w:rFonts w:ascii="Times New Roman" w:hAnsi="Times New Roman" w:cs="Times New Roman"/>
          <w:sz w:val="24"/>
          <w:szCs w:val="24"/>
        </w:rPr>
        <w:br/>
      </w:r>
      <w:r w:rsidRPr="004D503F">
        <w:rPr>
          <w:rFonts w:ascii="Times New Roman" w:hAnsi="Times New Roman" w:cs="Times New Roman"/>
          <w:color w:val="000000"/>
          <w:sz w:val="24"/>
          <w:szCs w:val="24"/>
        </w:rPr>
        <w:t>Наказ Міністерства фінансів України</w:t>
      </w:r>
      <w:r w:rsidRPr="004D503F">
        <w:rPr>
          <w:rFonts w:ascii="Times New Roman" w:hAnsi="Times New Roman" w:cs="Times New Roman"/>
          <w:sz w:val="24"/>
          <w:szCs w:val="24"/>
        </w:rPr>
        <w:br/>
      </w:r>
      <w:r w:rsidRPr="004D503F">
        <w:rPr>
          <w:rFonts w:ascii="Times New Roman" w:hAnsi="Times New Roman" w:cs="Times New Roman"/>
          <w:color w:val="000000"/>
          <w:sz w:val="24"/>
          <w:szCs w:val="24"/>
        </w:rPr>
        <w:t>20 серпня 2025 року N 416</w:t>
      </w:r>
    </w:p>
    <w:p w14:paraId="071039D7" w14:textId="77777777" w:rsidR="00B02F86" w:rsidRPr="004D503F" w:rsidRDefault="00000000">
      <w:pPr>
        <w:pStyle w:val="3"/>
        <w:spacing w:after="225"/>
        <w:jc w:val="center"/>
        <w:rPr>
          <w:rFonts w:ascii="Times New Roman" w:hAnsi="Times New Roman" w:cs="Times New Roman"/>
          <w:sz w:val="24"/>
          <w:szCs w:val="24"/>
        </w:rPr>
      </w:pPr>
      <w:bookmarkStart w:id="30" w:name="33"/>
      <w:bookmarkEnd w:id="29"/>
      <w:r w:rsidRPr="004D503F">
        <w:rPr>
          <w:rFonts w:ascii="Times New Roman" w:hAnsi="Times New Roman" w:cs="Times New Roman"/>
          <w:color w:val="000000"/>
          <w:sz w:val="24"/>
          <w:szCs w:val="24"/>
        </w:rPr>
        <w:t>Порядок</w:t>
      </w:r>
      <w:r w:rsidRPr="004D503F">
        <w:rPr>
          <w:rFonts w:ascii="Times New Roman" w:hAnsi="Times New Roman" w:cs="Times New Roman"/>
          <w:sz w:val="24"/>
          <w:szCs w:val="24"/>
        </w:rPr>
        <w:br/>
      </w:r>
      <w:r w:rsidRPr="004D503F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документального підтвердження стану розрахунків платника за податками, зборами, </w:t>
      </w:r>
      <w:proofErr w:type="spellStart"/>
      <w:r w:rsidRPr="004D503F">
        <w:rPr>
          <w:rFonts w:ascii="Times New Roman" w:hAnsi="Times New Roman" w:cs="Times New Roman"/>
          <w:color w:val="000000"/>
          <w:sz w:val="24"/>
          <w:szCs w:val="24"/>
        </w:rPr>
        <w:t>платежами</w:t>
      </w:r>
      <w:proofErr w:type="spellEnd"/>
      <w:r w:rsidRPr="004D503F">
        <w:rPr>
          <w:rFonts w:ascii="Times New Roman" w:hAnsi="Times New Roman" w:cs="Times New Roman"/>
          <w:color w:val="000000"/>
          <w:sz w:val="24"/>
          <w:szCs w:val="24"/>
        </w:rPr>
        <w:t xml:space="preserve"> та єдиним внеском на загальнообов'язкове державне соціальне страхування</w:t>
      </w:r>
    </w:p>
    <w:p w14:paraId="1487A96D" w14:textId="77777777" w:rsidR="00B02F86" w:rsidRPr="004D503F" w:rsidRDefault="00000000">
      <w:pPr>
        <w:pStyle w:val="3"/>
        <w:spacing w:after="225"/>
        <w:jc w:val="center"/>
        <w:rPr>
          <w:rFonts w:ascii="Times New Roman" w:hAnsi="Times New Roman" w:cs="Times New Roman"/>
          <w:sz w:val="24"/>
          <w:szCs w:val="24"/>
        </w:rPr>
      </w:pPr>
      <w:bookmarkStart w:id="31" w:name="34"/>
      <w:bookmarkEnd w:id="30"/>
      <w:r w:rsidRPr="004D503F">
        <w:rPr>
          <w:rFonts w:ascii="Times New Roman" w:hAnsi="Times New Roman" w:cs="Times New Roman"/>
          <w:color w:val="000000"/>
          <w:sz w:val="24"/>
          <w:szCs w:val="24"/>
        </w:rPr>
        <w:t>I. Загальні положення</w:t>
      </w:r>
    </w:p>
    <w:p w14:paraId="337B768B" w14:textId="77777777" w:rsidR="00B02F86" w:rsidRPr="004D503F" w:rsidRDefault="00000000">
      <w:pPr>
        <w:spacing w:after="75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bookmarkStart w:id="32" w:name="35"/>
      <w:bookmarkEnd w:id="31"/>
      <w:r w:rsidRPr="004D503F">
        <w:rPr>
          <w:rFonts w:ascii="Times New Roman" w:hAnsi="Times New Roman" w:cs="Times New Roman"/>
          <w:color w:val="000000"/>
          <w:sz w:val="24"/>
          <w:szCs w:val="24"/>
        </w:rPr>
        <w:t xml:space="preserve">1. Цей Порядок визначає загальні засади та механізм документального підтвердження територіальними органами ДПС стану розрахунків платника за податками, зборами, </w:t>
      </w:r>
      <w:proofErr w:type="spellStart"/>
      <w:r w:rsidRPr="004D503F">
        <w:rPr>
          <w:rFonts w:ascii="Times New Roman" w:hAnsi="Times New Roman" w:cs="Times New Roman"/>
          <w:color w:val="000000"/>
          <w:sz w:val="24"/>
          <w:szCs w:val="24"/>
        </w:rPr>
        <w:t>платежами</w:t>
      </w:r>
      <w:proofErr w:type="spellEnd"/>
      <w:r w:rsidRPr="004D503F">
        <w:rPr>
          <w:rFonts w:ascii="Times New Roman" w:hAnsi="Times New Roman" w:cs="Times New Roman"/>
          <w:color w:val="000000"/>
          <w:sz w:val="24"/>
          <w:szCs w:val="24"/>
        </w:rPr>
        <w:t xml:space="preserve"> та єдиним внеском на загальнообов'язкове державне соціальне страхування, контроль за справлянням яких покладено на ДПС.</w:t>
      </w:r>
    </w:p>
    <w:p w14:paraId="227F71F6" w14:textId="77777777" w:rsidR="00B02F86" w:rsidRPr="004D503F" w:rsidRDefault="00000000">
      <w:pPr>
        <w:spacing w:after="75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bookmarkStart w:id="33" w:name="36"/>
      <w:bookmarkEnd w:id="32"/>
      <w:r w:rsidRPr="004D503F">
        <w:rPr>
          <w:rFonts w:ascii="Times New Roman" w:hAnsi="Times New Roman" w:cs="Times New Roman"/>
          <w:color w:val="000000"/>
          <w:sz w:val="24"/>
          <w:szCs w:val="24"/>
        </w:rPr>
        <w:t>2. У цьому Порядку терміни вживаються в такому значенні:</w:t>
      </w:r>
    </w:p>
    <w:p w14:paraId="0E43BE71" w14:textId="77777777" w:rsidR="00B02F86" w:rsidRPr="004D503F" w:rsidRDefault="00000000">
      <w:pPr>
        <w:spacing w:after="75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bookmarkStart w:id="34" w:name="37"/>
      <w:bookmarkEnd w:id="33"/>
      <w:r w:rsidRPr="004D503F">
        <w:rPr>
          <w:rFonts w:ascii="Times New Roman" w:hAnsi="Times New Roman" w:cs="Times New Roman"/>
          <w:color w:val="000000"/>
          <w:sz w:val="24"/>
          <w:szCs w:val="24"/>
        </w:rPr>
        <w:t xml:space="preserve">витяг з інформаційно - комунікаційної системи ДПС (далі - ІКС ДПС) про стан розрахунків платника за податками, зборами, </w:t>
      </w:r>
      <w:proofErr w:type="spellStart"/>
      <w:r w:rsidRPr="004D503F">
        <w:rPr>
          <w:rFonts w:ascii="Times New Roman" w:hAnsi="Times New Roman" w:cs="Times New Roman"/>
          <w:color w:val="000000"/>
          <w:sz w:val="24"/>
          <w:szCs w:val="24"/>
        </w:rPr>
        <w:t>платежами</w:t>
      </w:r>
      <w:proofErr w:type="spellEnd"/>
      <w:r w:rsidRPr="004D503F">
        <w:rPr>
          <w:rFonts w:ascii="Times New Roman" w:hAnsi="Times New Roman" w:cs="Times New Roman"/>
          <w:color w:val="000000"/>
          <w:sz w:val="24"/>
          <w:szCs w:val="24"/>
        </w:rPr>
        <w:t xml:space="preserve"> та єдиним внеском на загальнообов'язкове державне соціальне страхування (далі - єдиний внесок), контроль за справлянням яких покладено на ДПС (далі - Витяг) - документ в електронній або паперовій формі, в якому зафіксовано показники, що характеризують стан розрахунків платника за податками, зборами, </w:t>
      </w:r>
      <w:proofErr w:type="spellStart"/>
      <w:r w:rsidRPr="004D503F">
        <w:rPr>
          <w:rFonts w:ascii="Times New Roman" w:hAnsi="Times New Roman" w:cs="Times New Roman"/>
          <w:color w:val="000000"/>
          <w:sz w:val="24"/>
          <w:szCs w:val="24"/>
        </w:rPr>
        <w:t>платежами</w:t>
      </w:r>
      <w:proofErr w:type="spellEnd"/>
      <w:r w:rsidRPr="004D503F">
        <w:rPr>
          <w:rFonts w:ascii="Times New Roman" w:hAnsi="Times New Roman" w:cs="Times New Roman"/>
          <w:color w:val="000000"/>
          <w:sz w:val="24"/>
          <w:szCs w:val="24"/>
        </w:rPr>
        <w:t xml:space="preserve"> та єдиним внеском, контроль за справлянням яких покладено на ДПС, за період, визначений платником;</w:t>
      </w:r>
    </w:p>
    <w:p w14:paraId="57EDA0E2" w14:textId="77777777" w:rsidR="00B02F86" w:rsidRPr="004D503F" w:rsidRDefault="00000000">
      <w:pPr>
        <w:spacing w:after="75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bookmarkStart w:id="35" w:name="38"/>
      <w:bookmarkEnd w:id="34"/>
      <w:r w:rsidRPr="004D503F">
        <w:rPr>
          <w:rFonts w:ascii="Times New Roman" w:hAnsi="Times New Roman" w:cs="Times New Roman"/>
          <w:color w:val="000000"/>
          <w:sz w:val="24"/>
          <w:szCs w:val="24"/>
        </w:rPr>
        <w:t>запит щодо отримання Витягу (далі - Запит) - формування платником потреби в одержанні Витягу з ІКС ДПС за період, визначений платником;</w:t>
      </w:r>
    </w:p>
    <w:p w14:paraId="5241E1E8" w14:textId="77777777" w:rsidR="00B02F86" w:rsidRPr="004D503F" w:rsidRDefault="00000000">
      <w:pPr>
        <w:spacing w:after="75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bookmarkStart w:id="36" w:name="39"/>
      <w:bookmarkEnd w:id="35"/>
      <w:r w:rsidRPr="004D503F">
        <w:rPr>
          <w:rFonts w:ascii="Times New Roman" w:hAnsi="Times New Roman" w:cs="Times New Roman"/>
          <w:color w:val="000000"/>
          <w:sz w:val="24"/>
          <w:szCs w:val="24"/>
        </w:rPr>
        <w:t>період, за який подається Запит (далі - період) - проміжок часу в межах п'яти останніх календарних років з урахуванням календарного року подання Запиту;</w:t>
      </w:r>
    </w:p>
    <w:p w14:paraId="44845906" w14:textId="77777777" w:rsidR="00B02F86" w:rsidRPr="004D503F" w:rsidRDefault="00000000">
      <w:pPr>
        <w:spacing w:after="75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bookmarkStart w:id="37" w:name="40"/>
      <w:bookmarkEnd w:id="36"/>
      <w:r w:rsidRPr="004D503F">
        <w:rPr>
          <w:rFonts w:ascii="Times New Roman" w:hAnsi="Times New Roman" w:cs="Times New Roman"/>
          <w:color w:val="000000"/>
          <w:sz w:val="24"/>
          <w:szCs w:val="24"/>
        </w:rPr>
        <w:t>початок періоду - перше число будь-якого місяця календарного року;</w:t>
      </w:r>
    </w:p>
    <w:p w14:paraId="2458098F" w14:textId="77777777" w:rsidR="00B02F86" w:rsidRPr="004D503F" w:rsidRDefault="00000000">
      <w:pPr>
        <w:spacing w:after="75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bookmarkStart w:id="38" w:name="41"/>
      <w:bookmarkEnd w:id="37"/>
      <w:r w:rsidRPr="004D503F">
        <w:rPr>
          <w:rFonts w:ascii="Times New Roman" w:hAnsi="Times New Roman" w:cs="Times New Roman"/>
          <w:color w:val="000000"/>
          <w:sz w:val="24"/>
          <w:szCs w:val="24"/>
        </w:rPr>
        <w:t>закінчення періоду - перше число будь-якого місяця календарного року або число місяця, яке відповідає даті подання Запиту;</w:t>
      </w:r>
    </w:p>
    <w:p w14:paraId="60736646" w14:textId="77777777" w:rsidR="00B02F86" w:rsidRPr="004D503F" w:rsidRDefault="00000000">
      <w:pPr>
        <w:spacing w:after="75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bookmarkStart w:id="39" w:name="42"/>
      <w:bookmarkEnd w:id="38"/>
      <w:r w:rsidRPr="004D503F">
        <w:rPr>
          <w:rFonts w:ascii="Times New Roman" w:hAnsi="Times New Roman" w:cs="Times New Roman"/>
          <w:color w:val="000000"/>
          <w:sz w:val="24"/>
          <w:szCs w:val="24"/>
        </w:rPr>
        <w:t>платник - платник податків, зборів, платежів та єдиного внеску (далі - платежі), який перебуває на обліку в територіальних органах ДПС та потребує одержання Витягу;</w:t>
      </w:r>
    </w:p>
    <w:p w14:paraId="46277587" w14:textId="77777777" w:rsidR="00B02F86" w:rsidRPr="004D503F" w:rsidRDefault="00000000">
      <w:pPr>
        <w:spacing w:after="75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bookmarkStart w:id="40" w:name="43"/>
      <w:bookmarkEnd w:id="39"/>
      <w:r w:rsidRPr="004D503F">
        <w:rPr>
          <w:rFonts w:ascii="Times New Roman" w:hAnsi="Times New Roman" w:cs="Times New Roman"/>
          <w:color w:val="000000"/>
          <w:sz w:val="24"/>
          <w:szCs w:val="24"/>
        </w:rPr>
        <w:t>показник "нараховано / зменшено податків, зборів, платежів" - суми грошових зобов'язань (у тому числі розстрочених / відстрочених), самостійно визначені платниками; узгоджені суми грошових зобов'язань, визначені територіальним органом ДПС за результатами контрольно-перевірочної роботи, у тому числі узгоджені за результатами адміністративного та/або судового оскарження; узгоджені суми податкових зобов'язань, визначені територіальним органом ДПС та не пов'язані з порушенням податкового законодавства, у тому числі узгоджені за результатами адміністративного та/або судового оскарження;</w:t>
      </w:r>
    </w:p>
    <w:p w14:paraId="72D49DAC" w14:textId="77777777" w:rsidR="00B02F86" w:rsidRPr="004D503F" w:rsidRDefault="00000000">
      <w:pPr>
        <w:spacing w:after="75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bookmarkStart w:id="41" w:name="44"/>
      <w:bookmarkEnd w:id="40"/>
      <w:r w:rsidRPr="004D503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показник "нараховано / зменшено єдиного внеску" - суми зобов'язань, самостійно визначені платниками; узгоджені суми зобов'язань, визначені територіальним органом ДПС за результатами контрольно-перевірочної роботи, у тому числі узгоджені за результатами адміністративного та/або судового оскарження;</w:t>
      </w:r>
    </w:p>
    <w:p w14:paraId="61B1C352" w14:textId="77777777" w:rsidR="00B02F86" w:rsidRPr="004D503F" w:rsidRDefault="00000000">
      <w:pPr>
        <w:spacing w:after="75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bookmarkStart w:id="42" w:name="45"/>
      <w:bookmarkEnd w:id="41"/>
      <w:r w:rsidRPr="004D503F">
        <w:rPr>
          <w:rFonts w:ascii="Times New Roman" w:hAnsi="Times New Roman" w:cs="Times New Roman"/>
          <w:color w:val="000000"/>
          <w:sz w:val="24"/>
          <w:szCs w:val="24"/>
        </w:rPr>
        <w:t>показник "сплачено податків, зборів, платежів" - суми коштів, перераховані платниками на бюджетні рахунки, за вирахуванням сум помилково та/або надміру сплачених грошових зобов'язань та пені, повернутих з таких рахунків на рахунки платника у надавачів платіжних послуг та/або на інші бюджетні рахунки;</w:t>
      </w:r>
    </w:p>
    <w:p w14:paraId="7B9F19F2" w14:textId="77777777" w:rsidR="00B02F86" w:rsidRPr="004D503F" w:rsidRDefault="00000000">
      <w:pPr>
        <w:spacing w:after="75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bookmarkStart w:id="43" w:name="46"/>
      <w:bookmarkEnd w:id="42"/>
      <w:r w:rsidRPr="004D503F">
        <w:rPr>
          <w:rFonts w:ascii="Times New Roman" w:hAnsi="Times New Roman" w:cs="Times New Roman"/>
          <w:color w:val="000000"/>
          <w:sz w:val="24"/>
          <w:szCs w:val="24"/>
        </w:rPr>
        <w:t>показник "сплачено єдиного внеску" - суми коштів, перераховані платниками на небюджетні рахунки, за вирахуванням сум надміру та/або помилково сплачених зобов'язань, повернутих з таких рахунків на рахунки платника у надавачів платіжних послуг та/або на інші небюджетні рахунки.</w:t>
      </w:r>
    </w:p>
    <w:p w14:paraId="21B34E1B" w14:textId="77777777" w:rsidR="00B02F86" w:rsidRPr="004D503F" w:rsidRDefault="00000000">
      <w:pPr>
        <w:spacing w:after="75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bookmarkStart w:id="44" w:name="47"/>
      <w:bookmarkEnd w:id="43"/>
      <w:r w:rsidRPr="004D503F">
        <w:rPr>
          <w:rFonts w:ascii="Times New Roman" w:hAnsi="Times New Roman" w:cs="Times New Roman"/>
          <w:color w:val="000000"/>
          <w:sz w:val="24"/>
          <w:szCs w:val="24"/>
        </w:rPr>
        <w:t xml:space="preserve">Інші терміни в цьому Порядку вживаються у значеннях, наданих у </w:t>
      </w:r>
      <w:r w:rsidRPr="004D503F">
        <w:rPr>
          <w:rFonts w:ascii="Times New Roman" w:hAnsi="Times New Roman" w:cs="Times New Roman"/>
          <w:color w:val="293A55"/>
          <w:sz w:val="24"/>
          <w:szCs w:val="24"/>
        </w:rPr>
        <w:t>Податковому кодексі України</w:t>
      </w:r>
      <w:r w:rsidRPr="004D503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D503F">
        <w:rPr>
          <w:rFonts w:ascii="Times New Roman" w:hAnsi="Times New Roman" w:cs="Times New Roman"/>
          <w:color w:val="293A55"/>
          <w:sz w:val="24"/>
          <w:szCs w:val="24"/>
        </w:rPr>
        <w:t>Законі України "Про збір та облік єдиного внеску на загальнообов'язкове державне соціальне страхування"</w:t>
      </w:r>
      <w:r w:rsidRPr="004D503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D503F">
        <w:rPr>
          <w:rFonts w:ascii="Times New Roman" w:hAnsi="Times New Roman" w:cs="Times New Roman"/>
          <w:color w:val="293A55"/>
          <w:sz w:val="24"/>
          <w:szCs w:val="24"/>
        </w:rPr>
        <w:t>Законі України "Про електронні документи та електронний документообіг"</w:t>
      </w:r>
      <w:r w:rsidRPr="004D503F">
        <w:rPr>
          <w:rFonts w:ascii="Times New Roman" w:hAnsi="Times New Roman" w:cs="Times New Roman"/>
          <w:color w:val="000000"/>
          <w:sz w:val="24"/>
          <w:szCs w:val="24"/>
        </w:rPr>
        <w:t xml:space="preserve"> та в інших нормативно-правових актах.</w:t>
      </w:r>
    </w:p>
    <w:p w14:paraId="76C81894" w14:textId="77777777" w:rsidR="00B02F86" w:rsidRPr="004D503F" w:rsidRDefault="00000000">
      <w:pPr>
        <w:pStyle w:val="3"/>
        <w:spacing w:after="225"/>
        <w:jc w:val="center"/>
        <w:rPr>
          <w:rFonts w:ascii="Times New Roman" w:hAnsi="Times New Roman" w:cs="Times New Roman"/>
          <w:sz w:val="24"/>
          <w:szCs w:val="24"/>
        </w:rPr>
      </w:pPr>
      <w:bookmarkStart w:id="45" w:name="48"/>
      <w:bookmarkEnd w:id="44"/>
      <w:r w:rsidRPr="004D503F">
        <w:rPr>
          <w:rFonts w:ascii="Times New Roman" w:hAnsi="Times New Roman" w:cs="Times New Roman"/>
          <w:color w:val="000000"/>
          <w:sz w:val="24"/>
          <w:szCs w:val="24"/>
        </w:rPr>
        <w:t>II. Подання Запиту платником</w:t>
      </w:r>
    </w:p>
    <w:p w14:paraId="7563DD80" w14:textId="77777777" w:rsidR="00B02F86" w:rsidRPr="004D503F" w:rsidRDefault="00000000">
      <w:pPr>
        <w:spacing w:after="75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bookmarkStart w:id="46" w:name="49"/>
      <w:bookmarkEnd w:id="45"/>
      <w:r w:rsidRPr="004D503F">
        <w:rPr>
          <w:rFonts w:ascii="Times New Roman" w:hAnsi="Times New Roman" w:cs="Times New Roman"/>
          <w:color w:val="000000"/>
          <w:sz w:val="24"/>
          <w:szCs w:val="24"/>
        </w:rPr>
        <w:t xml:space="preserve">1. Запит подається платником до територіального органу ДПС за основним місцем обліку у паперовій формі або засобами електронного зв'язку в електронній формі згідно з додатком 1 до цього Порядку з дотриманням вимог </w:t>
      </w:r>
      <w:r w:rsidRPr="004D503F">
        <w:rPr>
          <w:rFonts w:ascii="Times New Roman" w:hAnsi="Times New Roman" w:cs="Times New Roman"/>
          <w:color w:val="293A55"/>
          <w:sz w:val="24"/>
          <w:szCs w:val="24"/>
        </w:rPr>
        <w:t>Податкового кодексу України</w:t>
      </w:r>
      <w:r w:rsidRPr="004D503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D503F">
        <w:rPr>
          <w:rFonts w:ascii="Times New Roman" w:hAnsi="Times New Roman" w:cs="Times New Roman"/>
          <w:color w:val="293A55"/>
          <w:sz w:val="24"/>
          <w:szCs w:val="24"/>
        </w:rPr>
        <w:t>Закону України "Про електронні документи та електронний документообіг"</w:t>
      </w:r>
      <w:r w:rsidRPr="004D503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D503F">
        <w:rPr>
          <w:rFonts w:ascii="Times New Roman" w:hAnsi="Times New Roman" w:cs="Times New Roman"/>
          <w:color w:val="293A55"/>
          <w:sz w:val="24"/>
          <w:szCs w:val="24"/>
        </w:rPr>
        <w:t>Закону України "Про електронну ідентифікацію та електронні довірчі послуги"</w:t>
      </w:r>
      <w:r w:rsidRPr="004D503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3355B62" w14:textId="77777777" w:rsidR="00B02F86" w:rsidRPr="004D503F" w:rsidRDefault="00000000">
      <w:pPr>
        <w:spacing w:after="75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bookmarkStart w:id="47" w:name="50"/>
      <w:bookmarkEnd w:id="46"/>
      <w:r w:rsidRPr="004D503F">
        <w:rPr>
          <w:rFonts w:ascii="Times New Roman" w:hAnsi="Times New Roman" w:cs="Times New Roman"/>
          <w:color w:val="000000"/>
          <w:sz w:val="24"/>
          <w:szCs w:val="24"/>
        </w:rPr>
        <w:t>Запит для отримання Витягу за декілька календарних років подається за кожен календарний рік окремо.</w:t>
      </w:r>
    </w:p>
    <w:p w14:paraId="00FF7707" w14:textId="77777777" w:rsidR="00B02F86" w:rsidRPr="004D503F" w:rsidRDefault="00000000">
      <w:pPr>
        <w:spacing w:after="75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bookmarkStart w:id="48" w:name="51"/>
      <w:bookmarkEnd w:id="47"/>
      <w:r w:rsidRPr="004D503F">
        <w:rPr>
          <w:rFonts w:ascii="Times New Roman" w:hAnsi="Times New Roman" w:cs="Times New Roman"/>
          <w:color w:val="000000"/>
          <w:sz w:val="24"/>
          <w:szCs w:val="24"/>
        </w:rPr>
        <w:t>2. Запит містить обов'язкові та додаткові реквізити:</w:t>
      </w:r>
    </w:p>
    <w:p w14:paraId="6385F266" w14:textId="77777777" w:rsidR="00B02F86" w:rsidRPr="004D503F" w:rsidRDefault="00000000">
      <w:pPr>
        <w:spacing w:after="75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bookmarkStart w:id="49" w:name="52"/>
      <w:bookmarkEnd w:id="48"/>
      <w:r w:rsidRPr="004D503F">
        <w:rPr>
          <w:rFonts w:ascii="Times New Roman" w:hAnsi="Times New Roman" w:cs="Times New Roman"/>
          <w:color w:val="000000"/>
          <w:sz w:val="24"/>
          <w:szCs w:val="24"/>
        </w:rPr>
        <w:t>1) обов'язковими реквізитами Запиту є:</w:t>
      </w:r>
    </w:p>
    <w:p w14:paraId="24B12F5D" w14:textId="77777777" w:rsidR="00B02F86" w:rsidRPr="004D503F" w:rsidRDefault="00000000">
      <w:pPr>
        <w:spacing w:after="75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bookmarkStart w:id="50" w:name="53"/>
      <w:bookmarkEnd w:id="49"/>
      <w:r w:rsidRPr="004D503F">
        <w:rPr>
          <w:rFonts w:ascii="Times New Roman" w:hAnsi="Times New Roman" w:cs="Times New Roman"/>
          <w:color w:val="000000"/>
          <w:sz w:val="24"/>
          <w:szCs w:val="24"/>
        </w:rPr>
        <w:t xml:space="preserve">податковий номер або серія (за наявності) та номер паспорта (для фізичних осіб, які через свої релігійні переконання відмовляються від прийняття реєстраційного номера </w:t>
      </w:r>
      <w:r w:rsidRPr="004D503F">
        <w:rPr>
          <w:rFonts w:ascii="Times New Roman" w:hAnsi="Times New Roman" w:cs="Times New Roman"/>
          <w:color w:val="293A55"/>
          <w:sz w:val="24"/>
          <w:szCs w:val="24"/>
        </w:rPr>
        <w:t>облікової картки платника податків</w:t>
      </w:r>
      <w:r w:rsidRPr="004D503F">
        <w:rPr>
          <w:rFonts w:ascii="Times New Roman" w:hAnsi="Times New Roman" w:cs="Times New Roman"/>
          <w:color w:val="000000"/>
          <w:sz w:val="24"/>
          <w:szCs w:val="24"/>
        </w:rPr>
        <w:t xml:space="preserve"> та офіційно повідомили про це відповідний контролюючий орган і мають відмітку в паспорті) (заповнюється автоматично під час ідентифікації платника у разі подання заяви в електронній формі засобами електронного зв'язку);</w:t>
      </w:r>
    </w:p>
    <w:p w14:paraId="3C72CED7" w14:textId="77777777" w:rsidR="00B02F86" w:rsidRPr="004D503F" w:rsidRDefault="00000000">
      <w:pPr>
        <w:spacing w:after="75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bookmarkStart w:id="51" w:name="54"/>
      <w:bookmarkEnd w:id="50"/>
      <w:r w:rsidRPr="004D503F">
        <w:rPr>
          <w:rFonts w:ascii="Times New Roman" w:hAnsi="Times New Roman" w:cs="Times New Roman"/>
          <w:color w:val="000000"/>
          <w:sz w:val="24"/>
          <w:szCs w:val="24"/>
        </w:rPr>
        <w:t>найменування / прізвище (за наявності), ім'я по батькові (за наявності) платника податків (заповнюється автоматично під час ідентифікації платника у разі подання заяви в електронній формі засобами електронного зв'язку);</w:t>
      </w:r>
    </w:p>
    <w:p w14:paraId="1B75CF98" w14:textId="77777777" w:rsidR="00B02F86" w:rsidRPr="004D503F" w:rsidRDefault="00000000">
      <w:pPr>
        <w:spacing w:after="75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bookmarkStart w:id="52" w:name="55"/>
      <w:bookmarkEnd w:id="51"/>
      <w:r w:rsidRPr="004D503F">
        <w:rPr>
          <w:rFonts w:ascii="Times New Roman" w:hAnsi="Times New Roman" w:cs="Times New Roman"/>
          <w:color w:val="000000"/>
          <w:sz w:val="24"/>
          <w:szCs w:val="24"/>
        </w:rPr>
        <w:t>період, за який платником подається Запит (заповнюється платником самостійно).</w:t>
      </w:r>
    </w:p>
    <w:p w14:paraId="11A9CA9F" w14:textId="77777777" w:rsidR="00B02F86" w:rsidRPr="004D503F" w:rsidRDefault="00000000">
      <w:pPr>
        <w:spacing w:after="75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bookmarkStart w:id="53" w:name="56"/>
      <w:bookmarkEnd w:id="52"/>
      <w:r w:rsidRPr="004D503F">
        <w:rPr>
          <w:rFonts w:ascii="Times New Roman" w:hAnsi="Times New Roman" w:cs="Times New Roman"/>
          <w:color w:val="000000"/>
          <w:sz w:val="24"/>
          <w:szCs w:val="24"/>
        </w:rPr>
        <w:t>2) додаткові реквізити Запиту обираються платником для отримання Витягу:</w:t>
      </w:r>
    </w:p>
    <w:p w14:paraId="39CEE56B" w14:textId="77777777" w:rsidR="00B02F86" w:rsidRPr="004D503F" w:rsidRDefault="00000000">
      <w:pPr>
        <w:spacing w:after="75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bookmarkStart w:id="54" w:name="57"/>
      <w:bookmarkEnd w:id="53"/>
      <w:r w:rsidRPr="004D503F">
        <w:rPr>
          <w:rFonts w:ascii="Times New Roman" w:hAnsi="Times New Roman" w:cs="Times New Roman"/>
          <w:color w:val="000000"/>
          <w:sz w:val="24"/>
          <w:szCs w:val="24"/>
        </w:rPr>
        <w:t xml:space="preserve">в електронній формі із накладенням кваліфікованого електронного підпису (далі - КЕП) керівника (заступника керівника) територіального органу ДПС (далі - в </w:t>
      </w:r>
      <w:r w:rsidRPr="004D503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електронній формі з КЕП) з узагальнюючими показниками за </w:t>
      </w:r>
      <w:proofErr w:type="spellStart"/>
      <w:r w:rsidRPr="004D503F">
        <w:rPr>
          <w:rFonts w:ascii="Times New Roman" w:hAnsi="Times New Roman" w:cs="Times New Roman"/>
          <w:color w:val="000000"/>
          <w:sz w:val="24"/>
          <w:szCs w:val="24"/>
        </w:rPr>
        <w:t>платежами</w:t>
      </w:r>
      <w:proofErr w:type="spellEnd"/>
      <w:r w:rsidRPr="004D503F">
        <w:rPr>
          <w:rFonts w:ascii="Times New Roman" w:hAnsi="Times New Roman" w:cs="Times New Roman"/>
          <w:color w:val="000000"/>
          <w:sz w:val="24"/>
          <w:szCs w:val="24"/>
        </w:rPr>
        <w:t xml:space="preserve"> або показниками в розрізі платежів;</w:t>
      </w:r>
    </w:p>
    <w:p w14:paraId="5144016D" w14:textId="77777777" w:rsidR="00B02F86" w:rsidRPr="004D503F" w:rsidRDefault="00000000">
      <w:pPr>
        <w:spacing w:after="75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bookmarkStart w:id="55" w:name="58"/>
      <w:bookmarkEnd w:id="54"/>
      <w:r w:rsidRPr="004D503F">
        <w:rPr>
          <w:rFonts w:ascii="Times New Roman" w:hAnsi="Times New Roman" w:cs="Times New Roman"/>
          <w:color w:val="000000"/>
          <w:sz w:val="24"/>
          <w:szCs w:val="24"/>
        </w:rPr>
        <w:t xml:space="preserve">у паперовій формі з особистим підписом керівника (заступника керівника) територіального органу ДПС (далі - у паперовій формі з особистим підписом) з узагальнюючими показниками за </w:t>
      </w:r>
      <w:proofErr w:type="spellStart"/>
      <w:r w:rsidRPr="004D503F">
        <w:rPr>
          <w:rFonts w:ascii="Times New Roman" w:hAnsi="Times New Roman" w:cs="Times New Roman"/>
          <w:color w:val="000000"/>
          <w:sz w:val="24"/>
          <w:szCs w:val="24"/>
        </w:rPr>
        <w:t>платежами</w:t>
      </w:r>
      <w:proofErr w:type="spellEnd"/>
      <w:r w:rsidRPr="004D503F">
        <w:rPr>
          <w:rFonts w:ascii="Times New Roman" w:hAnsi="Times New Roman" w:cs="Times New Roman"/>
          <w:color w:val="000000"/>
          <w:sz w:val="24"/>
          <w:szCs w:val="24"/>
        </w:rPr>
        <w:t xml:space="preserve"> або показниками в розрізі платежів.</w:t>
      </w:r>
    </w:p>
    <w:p w14:paraId="38F79E58" w14:textId="77777777" w:rsidR="00B02F86" w:rsidRPr="004D503F" w:rsidRDefault="00000000">
      <w:pPr>
        <w:spacing w:after="75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bookmarkStart w:id="56" w:name="59"/>
      <w:bookmarkEnd w:id="55"/>
      <w:r w:rsidRPr="004D503F">
        <w:rPr>
          <w:rFonts w:ascii="Times New Roman" w:hAnsi="Times New Roman" w:cs="Times New Roman"/>
          <w:color w:val="000000"/>
          <w:sz w:val="24"/>
          <w:szCs w:val="24"/>
        </w:rPr>
        <w:t>Такі додаткові реквізити може бути обрано платником у разі якщо закінчення періоду в Запиті дорівнює першому числу будь-якого місяця календарного року;</w:t>
      </w:r>
    </w:p>
    <w:p w14:paraId="0E827774" w14:textId="77777777" w:rsidR="00B02F86" w:rsidRPr="004D503F" w:rsidRDefault="00000000">
      <w:pPr>
        <w:spacing w:after="75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bookmarkStart w:id="57" w:name="60"/>
      <w:bookmarkEnd w:id="56"/>
      <w:r w:rsidRPr="004D503F">
        <w:rPr>
          <w:rFonts w:ascii="Times New Roman" w:hAnsi="Times New Roman" w:cs="Times New Roman"/>
          <w:color w:val="000000"/>
          <w:sz w:val="24"/>
          <w:szCs w:val="24"/>
        </w:rPr>
        <w:t xml:space="preserve">в електронній формі з накладенням кваліфікованої електронної печатки ДПС з розрахунком суми пені на податковий борг згідно з </w:t>
      </w:r>
      <w:r w:rsidRPr="004D503F">
        <w:rPr>
          <w:rFonts w:ascii="Times New Roman" w:hAnsi="Times New Roman" w:cs="Times New Roman"/>
          <w:color w:val="293A55"/>
          <w:sz w:val="24"/>
          <w:szCs w:val="24"/>
        </w:rPr>
        <w:t>підпунктами 129.1.1</w:t>
      </w:r>
      <w:r w:rsidRPr="004D503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D503F">
        <w:rPr>
          <w:rFonts w:ascii="Times New Roman" w:hAnsi="Times New Roman" w:cs="Times New Roman"/>
          <w:color w:val="293A55"/>
          <w:sz w:val="24"/>
          <w:szCs w:val="24"/>
        </w:rPr>
        <w:t>129.1.3 пункту 129.1 статті 129 глави 12 розділу II Податкового кодексу України</w:t>
      </w:r>
      <w:r w:rsidRPr="004D503F">
        <w:rPr>
          <w:rFonts w:ascii="Times New Roman" w:hAnsi="Times New Roman" w:cs="Times New Roman"/>
          <w:color w:val="000000"/>
          <w:sz w:val="24"/>
          <w:szCs w:val="24"/>
        </w:rPr>
        <w:t xml:space="preserve"> (далі - в електронній формі з розрахунком суми пені).</w:t>
      </w:r>
    </w:p>
    <w:p w14:paraId="3E2D5CAE" w14:textId="77777777" w:rsidR="00B02F86" w:rsidRPr="004D503F" w:rsidRDefault="00000000">
      <w:pPr>
        <w:spacing w:after="75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bookmarkStart w:id="58" w:name="61"/>
      <w:bookmarkEnd w:id="57"/>
      <w:r w:rsidRPr="004D503F">
        <w:rPr>
          <w:rFonts w:ascii="Times New Roman" w:hAnsi="Times New Roman" w:cs="Times New Roman"/>
          <w:color w:val="000000"/>
          <w:sz w:val="24"/>
          <w:szCs w:val="24"/>
        </w:rPr>
        <w:t>Розрахунок сум пені на податковий борг у разі його наявності буде здійснено на дату, наступну за днем прийняття Запиту.</w:t>
      </w:r>
    </w:p>
    <w:p w14:paraId="6D495A3F" w14:textId="77777777" w:rsidR="00B02F86" w:rsidRPr="004D503F" w:rsidRDefault="00000000">
      <w:pPr>
        <w:spacing w:after="75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bookmarkStart w:id="59" w:name="62"/>
      <w:bookmarkEnd w:id="58"/>
      <w:r w:rsidRPr="004D503F">
        <w:rPr>
          <w:rFonts w:ascii="Times New Roman" w:hAnsi="Times New Roman" w:cs="Times New Roman"/>
          <w:color w:val="000000"/>
          <w:sz w:val="24"/>
          <w:szCs w:val="24"/>
        </w:rPr>
        <w:t>3. Датою прийняття територіальним органом ДПС Запиту в електронній формі вважається дата, зафіксована в першій квитанції, що формується за результатами автоматизованої перевірки реквізитів Запиту та надсилається територіальним органом ДПС платнику.</w:t>
      </w:r>
    </w:p>
    <w:p w14:paraId="32181754" w14:textId="77777777" w:rsidR="00B02F86" w:rsidRPr="004D503F" w:rsidRDefault="00000000">
      <w:pPr>
        <w:spacing w:after="75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bookmarkStart w:id="60" w:name="63"/>
      <w:bookmarkEnd w:id="59"/>
      <w:r w:rsidRPr="004D503F">
        <w:rPr>
          <w:rFonts w:ascii="Times New Roman" w:hAnsi="Times New Roman" w:cs="Times New Roman"/>
          <w:color w:val="000000"/>
          <w:sz w:val="24"/>
          <w:szCs w:val="24"/>
        </w:rPr>
        <w:t>Датою прийняття територіальним органом ДПС Запиту у паперовій формі вважається дата реєстрації територіальним органом ДПС Запиту, зафіксована в електронному журналі системи електронного документообігу.</w:t>
      </w:r>
    </w:p>
    <w:p w14:paraId="6143AF54" w14:textId="77777777" w:rsidR="00B02F86" w:rsidRPr="004D503F" w:rsidRDefault="00000000">
      <w:pPr>
        <w:pStyle w:val="3"/>
        <w:spacing w:after="225"/>
        <w:jc w:val="center"/>
        <w:rPr>
          <w:rFonts w:ascii="Times New Roman" w:hAnsi="Times New Roman" w:cs="Times New Roman"/>
          <w:sz w:val="24"/>
          <w:szCs w:val="24"/>
        </w:rPr>
      </w:pPr>
      <w:bookmarkStart w:id="61" w:name="64"/>
      <w:bookmarkEnd w:id="60"/>
      <w:r w:rsidRPr="004D503F">
        <w:rPr>
          <w:rFonts w:ascii="Times New Roman" w:hAnsi="Times New Roman" w:cs="Times New Roman"/>
          <w:color w:val="000000"/>
          <w:sz w:val="24"/>
          <w:szCs w:val="24"/>
        </w:rPr>
        <w:t>III. Отримання Витягу платником</w:t>
      </w:r>
    </w:p>
    <w:p w14:paraId="7CAA2418" w14:textId="77777777" w:rsidR="00B02F86" w:rsidRPr="004D503F" w:rsidRDefault="00000000">
      <w:pPr>
        <w:spacing w:after="75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bookmarkStart w:id="62" w:name="65"/>
      <w:bookmarkEnd w:id="61"/>
      <w:r w:rsidRPr="004D503F">
        <w:rPr>
          <w:rFonts w:ascii="Times New Roman" w:hAnsi="Times New Roman" w:cs="Times New Roman"/>
          <w:color w:val="000000"/>
          <w:sz w:val="24"/>
          <w:szCs w:val="24"/>
        </w:rPr>
        <w:t>1. Формування показників Витягу здійснюється за результатами обробки ІКС ДПС запиту платника щодо отримання Витягу.</w:t>
      </w:r>
    </w:p>
    <w:p w14:paraId="2637B338" w14:textId="77777777" w:rsidR="00B02F86" w:rsidRPr="004D503F" w:rsidRDefault="00000000">
      <w:pPr>
        <w:spacing w:after="75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bookmarkStart w:id="63" w:name="66"/>
      <w:bookmarkEnd w:id="62"/>
      <w:r w:rsidRPr="004D503F">
        <w:rPr>
          <w:rFonts w:ascii="Times New Roman" w:hAnsi="Times New Roman" w:cs="Times New Roman"/>
          <w:color w:val="000000"/>
          <w:sz w:val="24"/>
          <w:szCs w:val="24"/>
        </w:rPr>
        <w:t>Вартісні показники Витягу складаються у гривнях з двома десятковими знаками.</w:t>
      </w:r>
    </w:p>
    <w:p w14:paraId="41E3209E" w14:textId="77777777" w:rsidR="00B02F86" w:rsidRPr="004D503F" w:rsidRDefault="00000000">
      <w:pPr>
        <w:spacing w:after="75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bookmarkStart w:id="64" w:name="67"/>
      <w:bookmarkEnd w:id="63"/>
      <w:r w:rsidRPr="004D503F">
        <w:rPr>
          <w:rFonts w:ascii="Times New Roman" w:hAnsi="Times New Roman" w:cs="Times New Roman"/>
          <w:color w:val="000000"/>
          <w:sz w:val="24"/>
          <w:szCs w:val="24"/>
        </w:rPr>
        <w:t>2. Платник отримує Витяг:</w:t>
      </w:r>
    </w:p>
    <w:p w14:paraId="41672CDB" w14:textId="77777777" w:rsidR="00B02F86" w:rsidRPr="004D503F" w:rsidRDefault="00000000">
      <w:pPr>
        <w:spacing w:after="75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bookmarkStart w:id="65" w:name="68"/>
      <w:bookmarkEnd w:id="64"/>
      <w:r w:rsidRPr="004D503F">
        <w:rPr>
          <w:rFonts w:ascii="Times New Roman" w:hAnsi="Times New Roman" w:cs="Times New Roman"/>
          <w:color w:val="000000"/>
          <w:sz w:val="24"/>
          <w:szCs w:val="24"/>
        </w:rPr>
        <w:t xml:space="preserve">в електронній формі з узагальнюючими показниками за </w:t>
      </w:r>
      <w:proofErr w:type="spellStart"/>
      <w:r w:rsidRPr="004D503F">
        <w:rPr>
          <w:rFonts w:ascii="Times New Roman" w:hAnsi="Times New Roman" w:cs="Times New Roman"/>
          <w:color w:val="000000"/>
          <w:sz w:val="24"/>
          <w:szCs w:val="24"/>
        </w:rPr>
        <w:t>платежами</w:t>
      </w:r>
      <w:proofErr w:type="spellEnd"/>
      <w:r w:rsidRPr="004D503F">
        <w:rPr>
          <w:rFonts w:ascii="Times New Roman" w:hAnsi="Times New Roman" w:cs="Times New Roman"/>
          <w:color w:val="000000"/>
          <w:sz w:val="24"/>
          <w:szCs w:val="24"/>
        </w:rPr>
        <w:t xml:space="preserve"> за формою згідно з додатком 2 до цього Порядку або з показниками в розрізі платежів за формою згідно з додатком 3 до цього Порядку, які обліковуються в ІКС ДПС за основним / неосновним місцем обліку такого платника в територіальних органах ДПС, з накладанням КЕП керівника (заступника керівника) територіального органу ДПС - у разі якщо платником у Запиті обрано додатковий реквізит "в електронній формі з КЕП";</w:t>
      </w:r>
    </w:p>
    <w:p w14:paraId="2E30B722" w14:textId="77777777" w:rsidR="00B02F86" w:rsidRPr="004D503F" w:rsidRDefault="00000000">
      <w:pPr>
        <w:spacing w:after="75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bookmarkStart w:id="66" w:name="69"/>
      <w:bookmarkEnd w:id="65"/>
      <w:r w:rsidRPr="004D503F">
        <w:rPr>
          <w:rFonts w:ascii="Times New Roman" w:hAnsi="Times New Roman" w:cs="Times New Roman"/>
          <w:color w:val="000000"/>
          <w:sz w:val="24"/>
          <w:szCs w:val="24"/>
        </w:rPr>
        <w:t xml:space="preserve">у паперовій формі з узагальнюючими показниками за </w:t>
      </w:r>
      <w:proofErr w:type="spellStart"/>
      <w:r w:rsidRPr="004D503F">
        <w:rPr>
          <w:rFonts w:ascii="Times New Roman" w:hAnsi="Times New Roman" w:cs="Times New Roman"/>
          <w:color w:val="000000"/>
          <w:sz w:val="24"/>
          <w:szCs w:val="24"/>
        </w:rPr>
        <w:t>платежами</w:t>
      </w:r>
      <w:proofErr w:type="spellEnd"/>
      <w:r w:rsidRPr="004D503F">
        <w:rPr>
          <w:rFonts w:ascii="Times New Roman" w:hAnsi="Times New Roman" w:cs="Times New Roman"/>
          <w:color w:val="000000"/>
          <w:sz w:val="24"/>
          <w:szCs w:val="24"/>
        </w:rPr>
        <w:t xml:space="preserve"> за формою згідно з додатком 2 до цього Порядку або з показниками в розрізі платежів за формою згідно з додатком 3 до цього Порядку, які обліковуються в ІКС ДПС за основним / неосновним місцем обліку такого платника в територіальних органах ДПС, з особистим підписом керівника (заступника керівника) територіального органу ДПС - у разі якщо платником у Запиті обрано додатковий реквізит "у паперовій формі з особистим підписом";</w:t>
      </w:r>
    </w:p>
    <w:p w14:paraId="1DEE6A92" w14:textId="77777777" w:rsidR="00B02F86" w:rsidRPr="004D503F" w:rsidRDefault="00000000">
      <w:pPr>
        <w:spacing w:after="75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bookmarkStart w:id="67" w:name="70"/>
      <w:bookmarkEnd w:id="66"/>
      <w:r w:rsidRPr="004D503F">
        <w:rPr>
          <w:rFonts w:ascii="Times New Roman" w:hAnsi="Times New Roman" w:cs="Times New Roman"/>
          <w:color w:val="000000"/>
          <w:sz w:val="24"/>
          <w:szCs w:val="24"/>
        </w:rPr>
        <w:t xml:space="preserve">в електронній формі з показниками в розрізі платежів, які обліковуються в ІКС ДПС за основним / неосновним місцем обліку такого платника в територіальних органах </w:t>
      </w:r>
      <w:r w:rsidRPr="004D503F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ДПС, з накладенням кваліфікованої електронної печатки ДПС та з розрахунком сум пені за формою згідно з додатком 4 до цього Порядку - у разі якщо платником у Запиті обрано додатковий реквізит "в електронній формі з розрахунком суми пені".</w:t>
      </w:r>
    </w:p>
    <w:p w14:paraId="5E7B26FF" w14:textId="77777777" w:rsidR="00B02F86" w:rsidRPr="004D503F" w:rsidRDefault="00000000">
      <w:pPr>
        <w:spacing w:after="75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bookmarkStart w:id="68" w:name="71"/>
      <w:bookmarkEnd w:id="67"/>
      <w:r w:rsidRPr="004D503F">
        <w:rPr>
          <w:rFonts w:ascii="Times New Roman" w:hAnsi="Times New Roman" w:cs="Times New Roman"/>
          <w:color w:val="000000"/>
          <w:sz w:val="24"/>
          <w:szCs w:val="24"/>
        </w:rPr>
        <w:t>Якщо платником у Запиті не обрано додаткові реквізити, то платник отримає Витяг в електронній формі з показниками в розрізі платежів, які обліковуються в ІКС ДПС за основним / неосновним місцем обліку такого платника в територіальних органах ДПС, з накладенням кваліфікованої електронної печатки ДПС та без розрахунку сум пені за формою згідно з додатком 4 до цього Порядку.</w:t>
      </w:r>
    </w:p>
    <w:p w14:paraId="3593FB2D" w14:textId="77777777" w:rsidR="00B02F86" w:rsidRPr="004D503F" w:rsidRDefault="00000000">
      <w:pPr>
        <w:spacing w:after="75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bookmarkStart w:id="69" w:name="72"/>
      <w:bookmarkEnd w:id="68"/>
      <w:r w:rsidRPr="004D503F">
        <w:rPr>
          <w:rFonts w:ascii="Times New Roman" w:hAnsi="Times New Roman" w:cs="Times New Roman"/>
          <w:color w:val="000000"/>
          <w:sz w:val="24"/>
          <w:szCs w:val="24"/>
        </w:rPr>
        <w:t>Юридичні особи, які мають відокремлені підрозділи, отримують Витяг з показниками юридичної особи та її відокремлених підрозділів.</w:t>
      </w:r>
    </w:p>
    <w:p w14:paraId="0917AE77" w14:textId="77777777" w:rsidR="00B02F86" w:rsidRPr="004D503F" w:rsidRDefault="00000000">
      <w:pPr>
        <w:spacing w:after="75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bookmarkStart w:id="70" w:name="73"/>
      <w:bookmarkEnd w:id="69"/>
      <w:r w:rsidRPr="004D503F">
        <w:rPr>
          <w:rFonts w:ascii="Times New Roman" w:hAnsi="Times New Roman" w:cs="Times New Roman"/>
          <w:color w:val="000000"/>
          <w:sz w:val="24"/>
          <w:szCs w:val="24"/>
        </w:rPr>
        <w:t>3. Витяг отримується платником:</w:t>
      </w:r>
    </w:p>
    <w:p w14:paraId="6C8CB8C9" w14:textId="77777777" w:rsidR="00B02F86" w:rsidRPr="004D503F" w:rsidRDefault="00000000">
      <w:pPr>
        <w:spacing w:after="75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bookmarkStart w:id="71" w:name="74"/>
      <w:bookmarkEnd w:id="70"/>
      <w:r w:rsidRPr="004D503F">
        <w:rPr>
          <w:rFonts w:ascii="Times New Roman" w:hAnsi="Times New Roman" w:cs="Times New Roman"/>
          <w:color w:val="000000"/>
          <w:sz w:val="24"/>
          <w:szCs w:val="24"/>
        </w:rPr>
        <w:t>1) в електронній формі у приватній частині електронного кабінету або з використанням інших засобів електронного зв'язку не пізніше другого робочого дня після дати прийняття Запиту територіальним органом ДПС;</w:t>
      </w:r>
    </w:p>
    <w:p w14:paraId="6D99E1A4" w14:textId="77777777" w:rsidR="00B02F86" w:rsidRPr="004D503F" w:rsidRDefault="00000000">
      <w:pPr>
        <w:spacing w:after="75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bookmarkStart w:id="72" w:name="75"/>
      <w:bookmarkEnd w:id="71"/>
      <w:r w:rsidRPr="004D503F">
        <w:rPr>
          <w:rFonts w:ascii="Times New Roman" w:hAnsi="Times New Roman" w:cs="Times New Roman"/>
          <w:color w:val="000000"/>
          <w:sz w:val="24"/>
          <w:szCs w:val="24"/>
        </w:rPr>
        <w:t>2) у паперовій формі в територіальному органі ДПС за основним місцем обліку не раніше п'ятого робочого дня після дати прийняття Запиту територіальним органом ДПС.</w:t>
      </w:r>
    </w:p>
    <w:p w14:paraId="43723CB3" w14:textId="77777777" w:rsidR="00B02F86" w:rsidRPr="004D503F" w:rsidRDefault="00000000">
      <w:pPr>
        <w:spacing w:after="75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bookmarkStart w:id="73" w:name="76"/>
      <w:bookmarkEnd w:id="72"/>
      <w:r w:rsidRPr="004D503F">
        <w:rPr>
          <w:rFonts w:ascii="Times New Roman" w:hAnsi="Times New Roman" w:cs="Times New Roman"/>
          <w:color w:val="000000"/>
          <w:sz w:val="24"/>
          <w:szCs w:val="24"/>
        </w:rPr>
        <w:t>4. Переглянути та перевірити дані, за якими згенеровано Витяг, платник може з використанням інформації щодо стану розрахунків з бюджетом у приватній частині електронного кабінету.</w:t>
      </w:r>
    </w:p>
    <w:p w14:paraId="108F7D11" w14:textId="77777777" w:rsidR="00B02F86" w:rsidRPr="004D503F" w:rsidRDefault="00000000">
      <w:pPr>
        <w:spacing w:after="75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bookmarkStart w:id="74" w:name="77"/>
      <w:bookmarkEnd w:id="73"/>
      <w:r w:rsidRPr="004D50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4509"/>
        <w:gridCol w:w="4518"/>
      </w:tblGrid>
      <w:tr w:rsidR="00B02F86" w:rsidRPr="004D503F" w14:paraId="7F13935D" w14:textId="77777777">
        <w:trPr>
          <w:trHeight w:val="30"/>
          <w:tblCellSpacing w:w="0" w:type="auto"/>
        </w:trPr>
        <w:tc>
          <w:tcPr>
            <w:tcW w:w="4845" w:type="dxa"/>
            <w:vAlign w:val="center"/>
          </w:tcPr>
          <w:p w14:paraId="6BBDA713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5" w:name="78"/>
            <w:bookmarkEnd w:id="74"/>
            <w:r w:rsidRPr="004D50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Директор Департаменту забезпечення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0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координаційно-моніторингової роботи</w:t>
            </w:r>
          </w:p>
        </w:tc>
        <w:tc>
          <w:tcPr>
            <w:tcW w:w="4845" w:type="dxa"/>
            <w:vAlign w:val="center"/>
          </w:tcPr>
          <w:p w14:paraId="65BF830E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6" w:name="79"/>
            <w:bookmarkEnd w:id="75"/>
            <w:r w:rsidRPr="004D50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Юрій КОНЮШЕНКО</w:t>
            </w:r>
          </w:p>
        </w:tc>
        <w:bookmarkEnd w:id="76"/>
      </w:tr>
    </w:tbl>
    <w:p w14:paraId="2D094A7A" w14:textId="77777777" w:rsidR="00B02F86" w:rsidRPr="004D503F" w:rsidRDefault="00000000">
      <w:pPr>
        <w:spacing w:after="75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bookmarkStart w:id="77" w:name="80"/>
      <w:r w:rsidRPr="004D50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4275"/>
        <w:gridCol w:w="739"/>
        <w:gridCol w:w="4013"/>
      </w:tblGrid>
      <w:tr w:rsidR="00B02F86" w:rsidRPr="004D503F" w14:paraId="6A279FB3" w14:textId="77777777">
        <w:trPr>
          <w:trHeight w:val="120"/>
          <w:tblCellSpacing w:w="0" w:type="auto"/>
        </w:trPr>
        <w:tc>
          <w:tcPr>
            <w:tcW w:w="4361" w:type="dxa"/>
            <w:vAlign w:val="center"/>
          </w:tcPr>
          <w:p w14:paraId="587AEF2E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8" w:name="81"/>
            <w:bookmarkEnd w:id="77"/>
            <w:r w:rsidRPr="004D50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від </w:t>
            </w:r>
            <w:r w:rsidRPr="004D50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XX.XX.XXXX</w:t>
            </w:r>
            <w:r w:rsidRPr="004D50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N </w:t>
            </w:r>
            <w:r w:rsidRPr="004D50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XXXXXXXXXX</w:t>
            </w:r>
          </w:p>
        </w:tc>
        <w:tc>
          <w:tcPr>
            <w:tcW w:w="872" w:type="dxa"/>
            <w:vAlign w:val="center"/>
          </w:tcPr>
          <w:p w14:paraId="7F368EC6" w14:textId="77777777" w:rsidR="00B02F86" w:rsidRPr="004D503F" w:rsidRDefault="00000000">
            <w:pPr>
              <w:spacing w:after="7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9" w:name="314"/>
            <w:bookmarkEnd w:id="78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457" w:type="dxa"/>
            <w:vMerge w:val="restart"/>
            <w:vAlign w:val="center"/>
          </w:tcPr>
          <w:p w14:paraId="6B1044AD" w14:textId="77777777" w:rsidR="00B02F86" w:rsidRPr="004D503F" w:rsidRDefault="00000000">
            <w:pPr>
              <w:spacing w:after="7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0" w:name="82"/>
            <w:bookmarkEnd w:id="79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Додаток 1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Порядку документального підтвердження стану розрахунків платника за податками, зборами, </w:t>
            </w:r>
            <w:proofErr w:type="spellStart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платежами</w:t>
            </w:r>
            <w:proofErr w:type="spellEnd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єдиним внеском на загальнообов'язкове державне соціальне страхування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(абзац перший пункту 1 розділу II)</w:t>
            </w:r>
          </w:p>
        </w:tc>
        <w:bookmarkEnd w:id="80"/>
      </w:tr>
      <w:tr w:rsidR="00B02F86" w:rsidRPr="004D503F" w14:paraId="289830E0" w14:textId="77777777">
        <w:trPr>
          <w:trHeight w:val="120"/>
          <w:tblCellSpacing w:w="0" w:type="auto"/>
        </w:trPr>
        <w:tc>
          <w:tcPr>
            <w:tcW w:w="4361" w:type="dxa"/>
            <w:vAlign w:val="center"/>
          </w:tcPr>
          <w:p w14:paraId="0D2683CD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1" w:name="83"/>
            <w:r w:rsidRPr="004D50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_______________________________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(найменування територіального органу ДПС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основним місцем обліку платника)</w:t>
            </w:r>
          </w:p>
        </w:tc>
        <w:tc>
          <w:tcPr>
            <w:tcW w:w="872" w:type="dxa"/>
            <w:vAlign w:val="center"/>
          </w:tcPr>
          <w:p w14:paraId="199B06EC" w14:textId="77777777" w:rsidR="00B02F86" w:rsidRPr="004D503F" w:rsidRDefault="00000000">
            <w:pPr>
              <w:spacing w:after="7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2" w:name="315"/>
            <w:bookmarkEnd w:id="81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bookmarkEnd w:id="82"/>
        <w:tc>
          <w:tcPr>
            <w:tcW w:w="0" w:type="auto"/>
            <w:vMerge/>
            <w:tcBorders>
              <w:top w:val="nil"/>
            </w:tcBorders>
          </w:tcPr>
          <w:p w14:paraId="6B654F18" w14:textId="77777777" w:rsidR="00B02F86" w:rsidRPr="004D503F" w:rsidRDefault="00B0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97BD17" w14:textId="77777777" w:rsidR="00B02F86" w:rsidRPr="004D503F" w:rsidRDefault="00000000">
      <w:pPr>
        <w:pStyle w:val="3"/>
        <w:spacing w:after="225"/>
        <w:jc w:val="center"/>
        <w:rPr>
          <w:rFonts w:ascii="Times New Roman" w:hAnsi="Times New Roman" w:cs="Times New Roman"/>
          <w:sz w:val="24"/>
          <w:szCs w:val="24"/>
        </w:rPr>
      </w:pPr>
      <w:bookmarkStart w:id="83" w:name="84"/>
      <w:r w:rsidRPr="004D503F">
        <w:rPr>
          <w:rFonts w:ascii="Times New Roman" w:hAnsi="Times New Roman" w:cs="Times New Roman"/>
          <w:color w:val="000000"/>
          <w:sz w:val="24"/>
          <w:szCs w:val="24"/>
        </w:rPr>
        <w:t>Запит</w:t>
      </w:r>
      <w:r w:rsidRPr="004D503F">
        <w:rPr>
          <w:rFonts w:ascii="Times New Roman" w:hAnsi="Times New Roman" w:cs="Times New Roman"/>
          <w:sz w:val="24"/>
          <w:szCs w:val="24"/>
        </w:rPr>
        <w:br/>
      </w:r>
      <w:r w:rsidRPr="004D503F">
        <w:rPr>
          <w:rFonts w:ascii="Times New Roman" w:hAnsi="Times New Roman" w:cs="Times New Roman"/>
          <w:color w:val="000000"/>
          <w:sz w:val="24"/>
          <w:szCs w:val="24"/>
        </w:rPr>
        <w:t xml:space="preserve">щодо отримання витягу з інформаційно-комунікаційної системи ДПС про стан розрахунків платника за податками, зборами, </w:t>
      </w:r>
      <w:proofErr w:type="spellStart"/>
      <w:r w:rsidRPr="004D503F">
        <w:rPr>
          <w:rFonts w:ascii="Times New Roman" w:hAnsi="Times New Roman" w:cs="Times New Roman"/>
          <w:color w:val="000000"/>
          <w:sz w:val="24"/>
          <w:szCs w:val="24"/>
        </w:rPr>
        <w:t>платежами</w:t>
      </w:r>
      <w:proofErr w:type="spellEnd"/>
      <w:r w:rsidRPr="004D503F">
        <w:rPr>
          <w:rFonts w:ascii="Times New Roman" w:hAnsi="Times New Roman" w:cs="Times New Roman"/>
          <w:color w:val="000000"/>
          <w:sz w:val="24"/>
          <w:szCs w:val="24"/>
        </w:rPr>
        <w:t xml:space="preserve"> та єдиним внеском на загальнообов'язкове державне соціальне страхування, контроль за справлянням яких покладено на ДПС</w:t>
      </w:r>
      <w:r w:rsidRPr="004D503F">
        <w:rPr>
          <w:rFonts w:ascii="Times New Roman" w:hAnsi="Times New Roman" w:cs="Times New Roman"/>
          <w:sz w:val="24"/>
          <w:szCs w:val="24"/>
        </w:rPr>
        <w:br/>
      </w:r>
      <w:r w:rsidRPr="004D503F">
        <w:rPr>
          <w:rFonts w:ascii="Times New Roman" w:hAnsi="Times New Roman" w:cs="Times New Roman"/>
          <w:color w:val="000000"/>
          <w:sz w:val="24"/>
          <w:szCs w:val="24"/>
        </w:rPr>
        <w:t xml:space="preserve"> період з "</w:t>
      </w:r>
      <w:r w:rsidRPr="004D503F">
        <w:rPr>
          <w:rFonts w:ascii="Times New Roman" w:hAnsi="Times New Roman" w:cs="Times New Roman"/>
          <w:color w:val="000000"/>
          <w:sz w:val="24"/>
          <w:szCs w:val="24"/>
          <w:u w:val="single"/>
        </w:rPr>
        <w:t>01</w:t>
      </w:r>
      <w:r w:rsidRPr="004D503F">
        <w:rPr>
          <w:rFonts w:ascii="Times New Roman" w:hAnsi="Times New Roman" w:cs="Times New Roman"/>
          <w:color w:val="000000"/>
          <w:sz w:val="24"/>
          <w:szCs w:val="24"/>
        </w:rPr>
        <w:t>" ____________ 20__ року до "___" ____________ 20__ року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518"/>
        <w:gridCol w:w="7374"/>
      </w:tblGrid>
      <w:tr w:rsidR="00B02F86" w:rsidRPr="004D503F" w14:paraId="45E68A2A" w14:textId="77777777">
        <w:trPr>
          <w:trHeight w:val="45"/>
          <w:tblCellSpacing w:w="0" w:type="auto"/>
        </w:trPr>
        <w:tc>
          <w:tcPr>
            <w:tcW w:w="1551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3E12A4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4" w:name="85"/>
            <w:bookmarkEnd w:id="83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Інформація </w:t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 платника</w:t>
            </w:r>
          </w:p>
        </w:tc>
        <w:tc>
          <w:tcPr>
            <w:tcW w:w="8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5DFE03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5" w:name="86"/>
            <w:bookmarkEnd w:id="84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__________________________________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(найменування / прізвище (за наявності), ім'я, по батькові (за наявності))</w:t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1,2</w:t>
            </w:r>
          </w:p>
        </w:tc>
        <w:bookmarkEnd w:id="85"/>
      </w:tr>
      <w:tr w:rsidR="00B02F86" w:rsidRPr="004D503F" w14:paraId="16C16287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84F3544" w14:textId="77777777" w:rsidR="00B02F86" w:rsidRPr="004D503F" w:rsidRDefault="00B0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BB3A88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6" w:name="87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(податковий номер або серія (за наявності) та номер паспорта фізичної особи, яка через релігійні переконання відмовилась від прийняття реєстраційного номера </w:t>
            </w:r>
            <w:r w:rsidRPr="004D503F">
              <w:rPr>
                <w:rFonts w:ascii="Times New Roman" w:hAnsi="Times New Roman" w:cs="Times New Roman"/>
                <w:color w:val="293A55"/>
                <w:sz w:val="24"/>
                <w:szCs w:val="24"/>
              </w:rPr>
              <w:t>облікової картки платника податків</w:t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офіційно повідомила про це відповідний контролюючий орган і має відмітку у паспорті)</w:t>
            </w:r>
          </w:p>
        </w:tc>
        <w:bookmarkEnd w:id="86"/>
      </w:tr>
    </w:tbl>
    <w:p w14:paraId="13ED96D5" w14:textId="77777777" w:rsidR="00B02F86" w:rsidRPr="004D503F" w:rsidRDefault="00000000">
      <w:pPr>
        <w:spacing w:after="75"/>
        <w:jc w:val="center"/>
        <w:rPr>
          <w:rFonts w:ascii="Times New Roman" w:hAnsi="Times New Roman" w:cs="Times New Roman"/>
          <w:sz w:val="24"/>
          <w:szCs w:val="24"/>
        </w:rPr>
      </w:pPr>
      <w:bookmarkStart w:id="87" w:name="88"/>
      <w:r w:rsidRPr="004D503F">
        <w:rPr>
          <w:rFonts w:ascii="Times New Roman" w:hAnsi="Times New Roman" w:cs="Times New Roman"/>
          <w:b/>
          <w:color w:val="000000"/>
          <w:sz w:val="24"/>
          <w:szCs w:val="24"/>
        </w:rPr>
        <w:t>В електронній формі із накладенням кваліфікованого електронного підпису керівника (заступника керівника) територіального органу ДПС: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37"/>
        <w:gridCol w:w="4187"/>
        <w:gridCol w:w="536"/>
        <w:gridCol w:w="3632"/>
      </w:tblGrid>
      <w:tr w:rsidR="00B02F86" w:rsidRPr="004D503F" w14:paraId="5436EF43" w14:textId="77777777">
        <w:trPr>
          <w:trHeight w:val="45"/>
          <w:tblCellSpacing w:w="0" w:type="auto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C02F4A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8" w:name="89"/>
            <w:bookmarkEnd w:id="87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E2EF6B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9" w:name="90"/>
            <w:bookmarkEnd w:id="88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узагальнюючі показники за </w:t>
            </w:r>
            <w:proofErr w:type="spellStart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платежами</w:t>
            </w:r>
            <w:proofErr w:type="spellEnd"/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07A4EE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0" w:name="91"/>
            <w:bookmarkEnd w:id="89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4EF5C2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1" w:name="92"/>
            <w:bookmarkEnd w:id="90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показники в розрізі платежів</w:t>
            </w:r>
          </w:p>
        </w:tc>
        <w:bookmarkEnd w:id="91"/>
      </w:tr>
    </w:tbl>
    <w:p w14:paraId="5A85CABC" w14:textId="77777777" w:rsidR="00B02F86" w:rsidRPr="004D503F" w:rsidRDefault="00000000">
      <w:pPr>
        <w:spacing w:after="75"/>
        <w:jc w:val="center"/>
        <w:rPr>
          <w:rFonts w:ascii="Times New Roman" w:hAnsi="Times New Roman" w:cs="Times New Roman"/>
          <w:sz w:val="24"/>
          <w:szCs w:val="24"/>
        </w:rPr>
      </w:pPr>
      <w:bookmarkStart w:id="92" w:name="93"/>
      <w:r w:rsidRPr="004D503F">
        <w:rPr>
          <w:rFonts w:ascii="Times New Roman" w:hAnsi="Times New Roman" w:cs="Times New Roman"/>
          <w:b/>
          <w:color w:val="000000"/>
          <w:sz w:val="24"/>
          <w:szCs w:val="24"/>
        </w:rPr>
        <w:t>У паперовій формі з особистим підписом керівника (заступника керівника) територіального органу ДПС: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37"/>
        <w:gridCol w:w="4187"/>
        <w:gridCol w:w="536"/>
        <w:gridCol w:w="3632"/>
      </w:tblGrid>
      <w:tr w:rsidR="00B02F86" w:rsidRPr="004D503F" w14:paraId="5D32892C" w14:textId="77777777">
        <w:trPr>
          <w:trHeight w:val="45"/>
          <w:tblCellSpacing w:w="0" w:type="auto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BF6FA1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3" w:name="94"/>
            <w:bookmarkEnd w:id="92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2A4B75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4" w:name="95"/>
            <w:bookmarkEnd w:id="93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узагальнюючі показники за </w:t>
            </w:r>
            <w:proofErr w:type="spellStart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платежами</w:t>
            </w:r>
            <w:proofErr w:type="spellEnd"/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9D846C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5" w:name="96"/>
            <w:bookmarkEnd w:id="94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EDF08F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6" w:name="97"/>
            <w:bookmarkEnd w:id="95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показники в розрізі платежів</w:t>
            </w:r>
          </w:p>
        </w:tc>
        <w:bookmarkEnd w:id="96"/>
      </w:tr>
    </w:tbl>
    <w:p w14:paraId="76C5340C" w14:textId="77777777" w:rsidR="00B02F86" w:rsidRPr="004D503F" w:rsidRDefault="00000000">
      <w:pPr>
        <w:spacing w:after="75"/>
        <w:jc w:val="center"/>
        <w:rPr>
          <w:rFonts w:ascii="Times New Roman" w:hAnsi="Times New Roman" w:cs="Times New Roman"/>
          <w:sz w:val="24"/>
          <w:szCs w:val="24"/>
        </w:rPr>
      </w:pPr>
      <w:bookmarkStart w:id="97" w:name="98"/>
      <w:r w:rsidRPr="004D503F">
        <w:rPr>
          <w:rFonts w:ascii="Times New Roman" w:hAnsi="Times New Roman" w:cs="Times New Roman"/>
          <w:b/>
          <w:color w:val="000000"/>
          <w:sz w:val="24"/>
          <w:szCs w:val="24"/>
        </w:rPr>
        <w:t>В електронній формі з накладенням кваліфікованої електронної печатки ДПС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9027"/>
      </w:tblGrid>
      <w:tr w:rsidR="00B02F86" w:rsidRPr="004D503F" w14:paraId="09214F03" w14:textId="77777777">
        <w:trPr>
          <w:trHeight w:val="30"/>
          <w:tblCellSpacing w:w="0" w:type="auto"/>
        </w:trPr>
        <w:tc>
          <w:tcPr>
            <w:tcW w:w="9690" w:type="dxa"/>
            <w:vAlign w:val="center"/>
          </w:tcPr>
          <w:p w14:paraId="066AB31D" w14:textId="77777777" w:rsidR="00B02F86" w:rsidRPr="004D503F" w:rsidRDefault="00000000">
            <w:pPr>
              <w:spacing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8" w:name="99"/>
            <w:bookmarkEnd w:id="97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D503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137B893" wp14:editId="11B0C66F">
                  <wp:extent cx="266700" cy="177800"/>
                  <wp:effectExtent l="0" t="0" r="0" b="0"/>
                  <wp:docPr id="1398702160" name="Рисунок 1398702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розрахунком сум пені (</w:t>
            </w:r>
            <w:r w:rsidRPr="004D503F">
              <w:rPr>
                <w:rFonts w:ascii="Times New Roman" w:hAnsi="Times New Roman" w:cs="Times New Roman"/>
                <w:color w:val="293A55"/>
                <w:sz w:val="24"/>
                <w:szCs w:val="24"/>
              </w:rPr>
              <w:t>підпункти 129.1.1</w:t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D503F">
              <w:rPr>
                <w:rFonts w:ascii="Times New Roman" w:hAnsi="Times New Roman" w:cs="Times New Roman"/>
                <w:color w:val="293A55"/>
                <w:sz w:val="24"/>
                <w:szCs w:val="24"/>
              </w:rPr>
              <w:t>129.1.3 пункту 129.1 статті 129 глави 12 розділу II Податкового кодексу України</w:t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  <w:p w14:paraId="466611AA" w14:textId="77777777" w:rsidR="00B02F86" w:rsidRPr="004D503F" w:rsidRDefault="00000000">
            <w:pPr>
              <w:spacing w:after="7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9" w:name="100"/>
            <w:bookmarkEnd w:id="98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Юридична особа, яка має у складі відокремлені підрозділи, подаючи Запит, отримує Витяг з показниками юридичної особи та її відокремлених підрозділів.</w:t>
            </w:r>
          </w:p>
          <w:p w14:paraId="54C06E17" w14:textId="77777777" w:rsidR="00B02F86" w:rsidRPr="004D503F" w:rsidRDefault="00000000">
            <w:pPr>
              <w:spacing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0" w:name="101"/>
            <w:bookmarkEnd w:id="99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Такий Запит може подати фізична особа, фізична особа-підприємець або особа, що провадить незалежну професійну діяльність.</w:t>
            </w:r>
          </w:p>
          <w:p w14:paraId="754C3F32" w14:textId="77777777" w:rsidR="00B02F86" w:rsidRPr="004D503F" w:rsidRDefault="00000000">
            <w:pPr>
              <w:spacing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1" w:name="319"/>
            <w:bookmarkEnd w:id="100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бажанням платника податку розраховується сума пені на дату формування Запиту, за умови, що такий платник має податковий борг (крім єдиного внеску на загальнообов'язкового державного соціального страхування).</w:t>
            </w:r>
          </w:p>
        </w:tc>
        <w:bookmarkEnd w:id="101"/>
      </w:tr>
    </w:tbl>
    <w:p w14:paraId="5DE0E481" w14:textId="77777777" w:rsidR="00B02F86" w:rsidRPr="004D503F" w:rsidRDefault="00000000">
      <w:pPr>
        <w:spacing w:after="75"/>
        <w:jc w:val="center"/>
        <w:rPr>
          <w:rFonts w:ascii="Times New Roman" w:hAnsi="Times New Roman" w:cs="Times New Roman"/>
          <w:sz w:val="24"/>
          <w:szCs w:val="24"/>
        </w:rPr>
      </w:pPr>
      <w:bookmarkStart w:id="102" w:name="103"/>
      <w:r w:rsidRPr="004D503F">
        <w:rPr>
          <w:rFonts w:ascii="Times New Roman" w:hAnsi="Times New Roman" w:cs="Times New Roman"/>
          <w:color w:val="000000"/>
          <w:sz w:val="24"/>
          <w:szCs w:val="24"/>
        </w:rPr>
        <w:t>____________</w:t>
      </w:r>
    </w:p>
    <w:p w14:paraId="17AB0E78" w14:textId="77777777" w:rsidR="00B02F86" w:rsidRPr="004D503F" w:rsidRDefault="00000000">
      <w:pPr>
        <w:spacing w:after="75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bookmarkStart w:id="103" w:name="316"/>
      <w:bookmarkEnd w:id="102"/>
      <w:r w:rsidRPr="004D50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856D0C3" w14:textId="77777777" w:rsidR="00B02F86" w:rsidRPr="004D503F" w:rsidRDefault="00000000">
      <w:pPr>
        <w:spacing w:after="75"/>
        <w:ind w:firstLine="240"/>
        <w:jc w:val="right"/>
        <w:rPr>
          <w:rFonts w:ascii="Times New Roman" w:hAnsi="Times New Roman" w:cs="Times New Roman"/>
          <w:sz w:val="24"/>
          <w:szCs w:val="24"/>
        </w:rPr>
      </w:pPr>
      <w:bookmarkStart w:id="104" w:name="110"/>
      <w:bookmarkEnd w:id="103"/>
      <w:r w:rsidRPr="004D503F">
        <w:rPr>
          <w:rFonts w:ascii="Times New Roman" w:hAnsi="Times New Roman" w:cs="Times New Roman"/>
          <w:color w:val="000000"/>
          <w:sz w:val="24"/>
          <w:szCs w:val="24"/>
        </w:rPr>
        <w:t>Додаток 2</w:t>
      </w:r>
      <w:r w:rsidRPr="004D503F">
        <w:rPr>
          <w:rFonts w:ascii="Times New Roman" w:hAnsi="Times New Roman" w:cs="Times New Roman"/>
          <w:sz w:val="24"/>
          <w:szCs w:val="24"/>
        </w:rPr>
        <w:br/>
      </w:r>
      <w:r w:rsidRPr="004D503F">
        <w:rPr>
          <w:rFonts w:ascii="Times New Roman" w:hAnsi="Times New Roman" w:cs="Times New Roman"/>
          <w:color w:val="000000"/>
          <w:sz w:val="24"/>
          <w:szCs w:val="24"/>
        </w:rPr>
        <w:t xml:space="preserve">до Порядку документального підтвердження стану розрахунків платника за податками, зборами, </w:t>
      </w:r>
      <w:proofErr w:type="spellStart"/>
      <w:r w:rsidRPr="004D503F">
        <w:rPr>
          <w:rFonts w:ascii="Times New Roman" w:hAnsi="Times New Roman" w:cs="Times New Roman"/>
          <w:color w:val="000000"/>
          <w:sz w:val="24"/>
          <w:szCs w:val="24"/>
        </w:rPr>
        <w:t>платежами</w:t>
      </w:r>
      <w:proofErr w:type="spellEnd"/>
      <w:r w:rsidRPr="004D503F">
        <w:rPr>
          <w:rFonts w:ascii="Times New Roman" w:hAnsi="Times New Roman" w:cs="Times New Roman"/>
          <w:color w:val="000000"/>
          <w:sz w:val="24"/>
          <w:szCs w:val="24"/>
        </w:rPr>
        <w:t xml:space="preserve"> та єдиним внеском на загальнообов'язкове державне соціальне страхування</w:t>
      </w:r>
      <w:r w:rsidRPr="004D503F">
        <w:rPr>
          <w:rFonts w:ascii="Times New Roman" w:hAnsi="Times New Roman" w:cs="Times New Roman"/>
          <w:sz w:val="24"/>
          <w:szCs w:val="24"/>
        </w:rPr>
        <w:br/>
      </w:r>
      <w:r w:rsidRPr="004D503F">
        <w:rPr>
          <w:rFonts w:ascii="Times New Roman" w:hAnsi="Times New Roman" w:cs="Times New Roman"/>
          <w:color w:val="000000"/>
          <w:sz w:val="24"/>
          <w:szCs w:val="24"/>
        </w:rPr>
        <w:t>(абзаци другий, третій пункту 2 розділу III)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8516"/>
        <w:gridCol w:w="511"/>
      </w:tblGrid>
      <w:tr w:rsidR="00B02F86" w:rsidRPr="004D503F" w14:paraId="7CC1ED34" w14:textId="77777777">
        <w:trPr>
          <w:trHeight w:val="30"/>
          <w:tblCellSpacing w:w="0" w:type="auto"/>
        </w:trPr>
        <w:tc>
          <w:tcPr>
            <w:tcW w:w="6783" w:type="dxa"/>
            <w:vAlign w:val="center"/>
          </w:tcPr>
          <w:tbl>
            <w:tblPr>
              <w:tblW w:w="0" w:type="auto"/>
              <w:tblCellSpacing w:w="0" w:type="auto"/>
              <w:tblBorders>
                <w:top w:val="single" w:sz="8" w:space="0" w:color="E5E2FF"/>
              </w:tblBorders>
              <w:tblLook w:val="04A0" w:firstRow="1" w:lastRow="0" w:firstColumn="1" w:lastColumn="0" w:noHBand="0" w:noVBand="1"/>
            </w:tblPr>
            <w:tblGrid>
              <w:gridCol w:w="1891"/>
              <w:gridCol w:w="2736"/>
              <w:gridCol w:w="1950"/>
              <w:gridCol w:w="1723"/>
            </w:tblGrid>
            <w:tr w:rsidR="00B02F86" w:rsidRPr="004D503F" w14:paraId="40F66413" w14:textId="77777777">
              <w:trPr>
                <w:trHeight w:val="30"/>
                <w:tblCellSpacing w:w="0" w:type="auto"/>
              </w:trPr>
              <w:tc>
                <w:tcPr>
                  <w:tcW w:w="1052" w:type="dxa"/>
                  <w:vAlign w:val="center"/>
                </w:tcPr>
                <w:p w14:paraId="55938109" w14:textId="77777777" w:rsidR="00B02F86" w:rsidRPr="004D503F" w:rsidRDefault="00000000">
                  <w:pPr>
                    <w:spacing w:after="7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105" w:name="105"/>
                  <w:bookmarkEnd w:id="104"/>
                  <w:r w:rsidRPr="004D503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u w:val="single"/>
                    </w:rPr>
                    <w:t>XX</w:t>
                  </w:r>
                  <w:r w:rsidRPr="004D503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4D50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(код територіального органу ДПС за основним місцем обліку платника)</w:t>
                  </w:r>
                </w:p>
              </w:tc>
              <w:tc>
                <w:tcPr>
                  <w:tcW w:w="2676" w:type="dxa"/>
                  <w:vAlign w:val="center"/>
                </w:tcPr>
                <w:p w14:paraId="16CA18F4" w14:textId="77777777" w:rsidR="00B02F86" w:rsidRPr="004D503F" w:rsidRDefault="00000000">
                  <w:pPr>
                    <w:spacing w:after="7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106" w:name="106"/>
                  <w:bookmarkEnd w:id="105"/>
                  <w:r w:rsidRPr="004D503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_____________________</w:t>
                  </w:r>
                  <w:r w:rsidRPr="004D503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4D50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(найменування територіального органу ДПС за основним місцем обліку платника)</w:t>
                  </w:r>
                </w:p>
              </w:tc>
              <w:tc>
                <w:tcPr>
                  <w:tcW w:w="1543" w:type="dxa"/>
                  <w:vAlign w:val="center"/>
                </w:tcPr>
                <w:p w14:paraId="622C0495" w14:textId="77777777" w:rsidR="00B02F86" w:rsidRPr="004D503F" w:rsidRDefault="00000000">
                  <w:pPr>
                    <w:spacing w:after="7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107" w:name="107"/>
                  <w:bookmarkEnd w:id="106"/>
                  <w:r w:rsidRPr="004D503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N </w:t>
                  </w:r>
                  <w:r w:rsidRPr="004D503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u w:val="single"/>
                    </w:rPr>
                    <w:t>XXXXXXXXXX</w:t>
                  </w:r>
                  <w:r w:rsidRPr="004D503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4D50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(реєстраційний номер)</w:t>
                  </w:r>
                </w:p>
              </w:tc>
              <w:tc>
                <w:tcPr>
                  <w:tcW w:w="1472" w:type="dxa"/>
                  <w:vAlign w:val="center"/>
                </w:tcPr>
                <w:p w14:paraId="4DB8ADF5" w14:textId="77777777" w:rsidR="00B02F86" w:rsidRPr="004D503F" w:rsidRDefault="00000000">
                  <w:pPr>
                    <w:spacing w:after="7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108" w:name="108"/>
                  <w:bookmarkEnd w:id="107"/>
                  <w:r w:rsidRPr="004D503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від </w:t>
                  </w:r>
                  <w:r w:rsidRPr="004D503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u w:val="single"/>
                    </w:rPr>
                    <w:t>XX.XX.XXXX</w:t>
                  </w:r>
                  <w:r w:rsidRPr="004D503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4D50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(дата реєстрації)</w:t>
                  </w:r>
                </w:p>
              </w:tc>
              <w:bookmarkEnd w:id="108"/>
            </w:tr>
          </w:tbl>
          <w:p w14:paraId="4769FF19" w14:textId="77777777" w:rsidR="00B02F86" w:rsidRPr="004D503F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0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</w:p>
        </w:tc>
        <w:tc>
          <w:tcPr>
            <w:tcW w:w="2907" w:type="dxa"/>
            <w:vAlign w:val="center"/>
          </w:tcPr>
          <w:p w14:paraId="486C45E3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9" w:name="318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bookmarkEnd w:id="109"/>
      </w:tr>
    </w:tbl>
    <w:p w14:paraId="36B5D8A1" w14:textId="77777777" w:rsidR="00B02F86" w:rsidRPr="004D503F" w:rsidRDefault="00000000">
      <w:pPr>
        <w:pStyle w:val="3"/>
        <w:spacing w:after="225"/>
        <w:jc w:val="center"/>
        <w:rPr>
          <w:rFonts w:ascii="Times New Roman" w:hAnsi="Times New Roman" w:cs="Times New Roman"/>
          <w:sz w:val="24"/>
          <w:szCs w:val="24"/>
        </w:rPr>
      </w:pPr>
      <w:bookmarkStart w:id="110" w:name="111"/>
      <w:r w:rsidRPr="004D503F">
        <w:rPr>
          <w:rFonts w:ascii="Times New Roman" w:hAnsi="Times New Roman" w:cs="Times New Roman"/>
          <w:color w:val="000000"/>
          <w:sz w:val="24"/>
          <w:szCs w:val="24"/>
        </w:rPr>
        <w:t>Витяг</w:t>
      </w:r>
      <w:r w:rsidRPr="004D503F">
        <w:rPr>
          <w:rFonts w:ascii="Times New Roman" w:hAnsi="Times New Roman" w:cs="Times New Roman"/>
          <w:sz w:val="24"/>
          <w:szCs w:val="24"/>
        </w:rPr>
        <w:br/>
      </w:r>
      <w:r w:rsidRPr="004D503F">
        <w:rPr>
          <w:rFonts w:ascii="Times New Roman" w:hAnsi="Times New Roman" w:cs="Times New Roman"/>
          <w:color w:val="000000"/>
          <w:sz w:val="24"/>
          <w:szCs w:val="24"/>
        </w:rPr>
        <w:t xml:space="preserve">з інформаційно-комунікаційної системи ДПС про стан розрахунків платника за податками, зборами, </w:t>
      </w:r>
      <w:proofErr w:type="spellStart"/>
      <w:r w:rsidRPr="004D503F">
        <w:rPr>
          <w:rFonts w:ascii="Times New Roman" w:hAnsi="Times New Roman" w:cs="Times New Roman"/>
          <w:color w:val="000000"/>
          <w:sz w:val="24"/>
          <w:szCs w:val="24"/>
        </w:rPr>
        <w:t>платежами</w:t>
      </w:r>
      <w:proofErr w:type="spellEnd"/>
      <w:r w:rsidRPr="004D503F">
        <w:rPr>
          <w:rFonts w:ascii="Times New Roman" w:hAnsi="Times New Roman" w:cs="Times New Roman"/>
          <w:color w:val="000000"/>
          <w:sz w:val="24"/>
          <w:szCs w:val="24"/>
        </w:rPr>
        <w:t xml:space="preserve"> та єдиним внеском на загальнообов'язкове державне соціальне страхування, контроль за справлянням яких покладено на ДПС, з узагальнюючими показниками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27"/>
        <w:gridCol w:w="521"/>
        <w:gridCol w:w="644"/>
        <w:gridCol w:w="703"/>
        <w:gridCol w:w="1101"/>
        <w:gridCol w:w="860"/>
        <w:gridCol w:w="872"/>
        <w:gridCol w:w="389"/>
        <w:gridCol w:w="777"/>
        <w:gridCol w:w="997"/>
        <w:gridCol w:w="1017"/>
        <w:gridCol w:w="84"/>
      </w:tblGrid>
      <w:tr w:rsidR="00B02F86" w:rsidRPr="004D503F" w14:paraId="2919810C" w14:textId="77777777">
        <w:trPr>
          <w:trHeight w:val="45"/>
          <w:tblCellSpacing w:w="0" w:type="auto"/>
        </w:trPr>
        <w:tc>
          <w:tcPr>
            <w:tcW w:w="1260" w:type="dxa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44722D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1" w:name="112"/>
            <w:bookmarkEnd w:id="110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Інформація про платника</w:t>
            </w:r>
          </w:p>
        </w:tc>
        <w:tc>
          <w:tcPr>
            <w:tcW w:w="8430" w:type="dxa"/>
            <w:gridSpan w:val="10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DD1272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2" w:name="113"/>
            <w:bookmarkEnd w:id="111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(найменування / прізвище (за наявності), ім'я, по батькові (за наявності))</w:t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</w:p>
        </w:tc>
        <w:bookmarkEnd w:id="112"/>
      </w:tr>
      <w:tr w:rsidR="00B02F86" w:rsidRPr="004D503F" w14:paraId="5DFAF6F5" w14:textId="77777777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27876D6" w14:textId="77777777" w:rsidR="00B02F86" w:rsidRPr="004D503F" w:rsidRDefault="00B0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0" w:type="dxa"/>
            <w:gridSpan w:val="10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73C289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3" w:name="114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(податковий номер або серія (за наявності) та номер паспорта фізичної особи, яка через релігійні переконання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відмовилась від прийняття реєстраційного номера </w:t>
            </w:r>
            <w:r w:rsidRPr="004D503F">
              <w:rPr>
                <w:rFonts w:ascii="Times New Roman" w:hAnsi="Times New Roman" w:cs="Times New Roman"/>
                <w:color w:val="293A55"/>
                <w:sz w:val="24"/>
                <w:szCs w:val="24"/>
              </w:rPr>
              <w:t>облікової картки платника податків</w:t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офіційно повідомила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 це відповідний контролюючий орган і має відмітку у паспорті)</w:t>
            </w:r>
          </w:p>
        </w:tc>
        <w:bookmarkEnd w:id="113"/>
      </w:tr>
      <w:tr w:rsidR="00B02F86" w:rsidRPr="004D503F" w14:paraId="2D07BFA9" w14:textId="77777777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15" w:type="dxa"/>
          <w:trHeight w:val="30"/>
          <w:tblCellSpacing w:w="0" w:type="auto"/>
        </w:trPr>
        <w:tc>
          <w:tcPr>
            <w:tcW w:w="9690" w:type="dxa"/>
            <w:gridSpan w:val="11"/>
            <w:vAlign w:val="center"/>
          </w:tcPr>
          <w:p w14:paraId="7FE0F223" w14:textId="77777777" w:rsidR="00B02F86" w:rsidRPr="004D503F" w:rsidRDefault="00000000">
            <w:pPr>
              <w:spacing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4" w:name="321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D503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5B93A6F" wp14:editId="6E03914F">
                  <wp:extent cx="266700" cy="177800"/>
                  <wp:effectExtent l="0" t="0" r="0" b="0"/>
                  <wp:docPr id="2117761652" name="Рисунок 21177616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кількість відокремлених підрозділів юридичної особи</w:t>
            </w:r>
          </w:p>
          <w:p w14:paraId="73B62073" w14:textId="77777777" w:rsidR="00B02F86" w:rsidRPr="004D503F" w:rsidRDefault="00000000">
            <w:pPr>
              <w:spacing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5" w:name="322"/>
            <w:bookmarkEnd w:id="114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Одиниця виміру: грн, коп.</w:t>
            </w:r>
          </w:p>
        </w:tc>
        <w:bookmarkEnd w:id="115"/>
      </w:tr>
      <w:tr w:rsidR="00B02F86" w:rsidRPr="004D503F" w14:paraId="7EA99CBE" w14:textId="77777777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506ED1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6" w:name="117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період з "</w:t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01</w:t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____________ 20 __ року до "___" ___________ 20__ року</w:t>
            </w:r>
          </w:p>
        </w:tc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B81926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7" w:name="118"/>
            <w:bookmarkEnd w:id="116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Станом на ___________________</w:t>
            </w:r>
          </w:p>
        </w:tc>
        <w:bookmarkEnd w:id="117"/>
      </w:tr>
      <w:tr w:rsidR="00B02F86" w:rsidRPr="004D503F" w14:paraId="4E6BC054" w14:textId="77777777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EF3256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8" w:name="119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нараховано/зменшено: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6AFD1C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9" w:name="120"/>
            <w:bookmarkEnd w:id="118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сплачено:</w:t>
            </w:r>
          </w:p>
        </w:tc>
        <w:tc>
          <w:tcPr>
            <w:tcW w:w="106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7CFC47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0" w:name="121"/>
            <w:bookmarkEnd w:id="119"/>
            <w:proofErr w:type="spellStart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відшко</w:t>
            </w:r>
            <w:proofErr w:type="spellEnd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довано</w:t>
            </w:r>
            <w:proofErr w:type="spellEnd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бюджету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ПДВ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E71937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1" w:name="122"/>
            <w:bookmarkEnd w:id="120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податковий борг / заборгованість (всього) з: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BF42A0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2" w:name="123"/>
            <w:bookmarkEnd w:id="121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надміру сплачені суми:</w:t>
            </w:r>
          </w:p>
        </w:tc>
        <w:bookmarkEnd w:id="122"/>
      </w:tr>
      <w:tr w:rsidR="00B02F86" w:rsidRPr="004D503F" w14:paraId="5882F307" w14:textId="77777777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BE25F1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3" w:name="124"/>
            <w:proofErr w:type="spellStart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подат</w:t>
            </w:r>
            <w:proofErr w:type="spellEnd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ків</w:t>
            </w:r>
            <w:proofErr w:type="spellEnd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зборів, </w:t>
            </w:r>
            <w:proofErr w:type="spellStart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</w:t>
            </w:r>
            <w:proofErr w:type="spellEnd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жів</w:t>
            </w:r>
            <w:proofErr w:type="spellEnd"/>
          </w:p>
        </w:tc>
        <w:tc>
          <w:tcPr>
            <w:tcW w:w="135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C256B6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4" w:name="125"/>
            <w:bookmarkEnd w:id="123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єдиного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внеску на загально-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обов'язкове державне соціальне страхування</w:t>
            </w:r>
          </w:p>
        </w:tc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853486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5" w:name="126"/>
            <w:bookmarkEnd w:id="124"/>
            <w:proofErr w:type="spellStart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подат</w:t>
            </w:r>
            <w:proofErr w:type="spellEnd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ків</w:t>
            </w:r>
            <w:proofErr w:type="spellEnd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зборів, </w:t>
            </w:r>
            <w:proofErr w:type="spellStart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</w:t>
            </w:r>
            <w:proofErr w:type="spellEnd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жів</w:t>
            </w:r>
            <w:proofErr w:type="spellEnd"/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3CB932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6" w:name="127"/>
            <w:bookmarkEnd w:id="125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єдиного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внеску на загально-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обов'язкове державне соціальне страхування</w:t>
            </w:r>
          </w:p>
        </w:tc>
        <w:bookmarkEnd w:id="126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E9975B3" w14:textId="77777777" w:rsidR="00B02F86" w:rsidRPr="004D503F" w:rsidRDefault="00B0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453941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7" w:name="128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податків, зборів, платежів</w:t>
            </w:r>
          </w:p>
        </w:tc>
        <w:tc>
          <w:tcPr>
            <w:tcW w:w="135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B25BAA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8" w:name="129"/>
            <w:bookmarkEnd w:id="127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єдиного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внеску на загально-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обов'язкове державне соціальне страхування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73558F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9" w:name="130"/>
            <w:bookmarkEnd w:id="128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податків, зборів, платежів до бюджетів та суми платежів, які сплачені та будуть нараховані в наступ</w:t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них звітних періодах / залишок заявленої суми ПДВ</w:t>
            </w:r>
          </w:p>
        </w:tc>
        <w:tc>
          <w:tcPr>
            <w:tcW w:w="135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A62FC2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0" w:name="131"/>
            <w:bookmarkEnd w:id="129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єдиного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внеску на загально-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обов'язкове державне соціальне страхування (авансові платежі)</w:t>
            </w:r>
          </w:p>
        </w:tc>
        <w:bookmarkEnd w:id="130"/>
      </w:tr>
      <w:tr w:rsidR="00B02F86" w:rsidRPr="004D503F" w14:paraId="64EAE10D" w14:textId="77777777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B22D4F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1" w:name="132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80FA66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2" w:name="133"/>
            <w:bookmarkEnd w:id="131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131EEF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3" w:name="134"/>
            <w:bookmarkEnd w:id="132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965E51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4" w:name="135"/>
            <w:bookmarkEnd w:id="133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ACF256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5" w:name="136"/>
            <w:bookmarkEnd w:id="134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D9ADD4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6" w:name="137"/>
            <w:bookmarkEnd w:id="135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5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EE56AA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7" w:name="138"/>
            <w:bookmarkEnd w:id="136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7F7786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8" w:name="139"/>
            <w:bookmarkEnd w:id="137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191943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9" w:name="140"/>
            <w:bookmarkEnd w:id="138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bookmarkEnd w:id="139"/>
      </w:tr>
      <w:tr w:rsidR="00B02F86" w:rsidRPr="004D503F" w14:paraId="524434BA" w14:textId="77777777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C89507" w14:textId="77777777" w:rsidR="00B02F86" w:rsidRPr="004D503F" w:rsidRDefault="00000000">
            <w:pPr>
              <w:spacing w:after="7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0" w:name="141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5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09F733" w14:textId="77777777" w:rsidR="00B02F86" w:rsidRPr="004D503F" w:rsidRDefault="00000000">
            <w:pPr>
              <w:spacing w:after="7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1" w:name="142"/>
            <w:bookmarkEnd w:id="140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5D2835" w14:textId="77777777" w:rsidR="00B02F86" w:rsidRPr="004D503F" w:rsidRDefault="00000000">
            <w:pPr>
              <w:spacing w:after="7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2" w:name="143"/>
            <w:bookmarkEnd w:id="141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DC5A70" w14:textId="77777777" w:rsidR="00B02F86" w:rsidRPr="004D503F" w:rsidRDefault="00000000">
            <w:pPr>
              <w:spacing w:after="7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3" w:name="144"/>
            <w:bookmarkEnd w:id="142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8644B7" w14:textId="77777777" w:rsidR="00B02F86" w:rsidRPr="004D503F" w:rsidRDefault="00000000">
            <w:pPr>
              <w:spacing w:after="7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4" w:name="145"/>
            <w:bookmarkEnd w:id="143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070C01" w14:textId="77777777" w:rsidR="00B02F86" w:rsidRPr="004D503F" w:rsidRDefault="00000000">
            <w:pPr>
              <w:spacing w:after="7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5" w:name="146"/>
            <w:bookmarkEnd w:id="144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5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644EF1" w14:textId="77777777" w:rsidR="00B02F86" w:rsidRPr="004D503F" w:rsidRDefault="00000000">
            <w:pPr>
              <w:spacing w:after="7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6" w:name="147"/>
            <w:bookmarkEnd w:id="145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353F74" w14:textId="77777777" w:rsidR="00B02F86" w:rsidRPr="004D503F" w:rsidRDefault="00000000">
            <w:pPr>
              <w:spacing w:after="7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7" w:name="148"/>
            <w:bookmarkEnd w:id="146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5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D01F0E" w14:textId="77777777" w:rsidR="00B02F86" w:rsidRPr="004D503F" w:rsidRDefault="00000000">
            <w:pPr>
              <w:spacing w:after="7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8" w:name="149"/>
            <w:bookmarkEnd w:id="147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bookmarkEnd w:id="148"/>
      </w:tr>
      <w:tr w:rsidR="00B02F86" w:rsidRPr="004D503F" w14:paraId="15356DFD" w14:textId="77777777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15" w:type="dxa"/>
          <w:trHeight w:val="30"/>
          <w:tblCellSpacing w:w="0" w:type="auto"/>
        </w:trPr>
        <w:tc>
          <w:tcPr>
            <w:tcW w:w="6396" w:type="dxa"/>
            <w:gridSpan w:val="8"/>
            <w:vAlign w:val="center"/>
          </w:tcPr>
          <w:p w14:paraId="1DA798D7" w14:textId="77777777" w:rsidR="00B02F86" w:rsidRPr="004D503F" w:rsidRDefault="00000000">
            <w:pPr>
              <w:spacing w:after="7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9" w:name="150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Керівник (заступник керівника) територіального органу ДПС</w:t>
            </w:r>
          </w:p>
        </w:tc>
        <w:tc>
          <w:tcPr>
            <w:tcW w:w="3294" w:type="dxa"/>
            <w:gridSpan w:val="3"/>
            <w:vAlign w:val="center"/>
          </w:tcPr>
          <w:p w14:paraId="419F3EB5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0" w:name="151"/>
            <w:bookmarkEnd w:id="149"/>
            <w:r w:rsidRPr="004D50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_________________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(власне ім'я, прізвище)</w:t>
            </w:r>
          </w:p>
        </w:tc>
        <w:bookmarkEnd w:id="150"/>
      </w:tr>
      <w:tr w:rsidR="00B02F86" w:rsidRPr="004D503F" w14:paraId="250A2995" w14:textId="77777777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15" w:type="dxa"/>
          <w:trHeight w:val="30"/>
          <w:tblCellSpacing w:w="0" w:type="auto"/>
        </w:trPr>
        <w:tc>
          <w:tcPr>
            <w:tcW w:w="9690" w:type="dxa"/>
            <w:gridSpan w:val="11"/>
            <w:vAlign w:val="center"/>
          </w:tcPr>
          <w:p w14:paraId="3DC93A48" w14:textId="77777777" w:rsidR="00B02F86" w:rsidRPr="004D503F" w:rsidRDefault="00000000">
            <w:pPr>
              <w:spacing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1" w:name="323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Стан розрахунків платника за </w:t>
            </w:r>
            <w:proofErr w:type="spellStart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платежами</w:t>
            </w:r>
            <w:proofErr w:type="spellEnd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контроль за справлянням яких покладено на територіальні органи ДПС, змінюється в режимі </w:t>
            </w:r>
            <w:proofErr w:type="spellStart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on-line</w:t>
            </w:r>
            <w:proofErr w:type="spellEnd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BCDBEE9" w14:textId="77777777" w:rsidR="00B02F86" w:rsidRPr="004D503F" w:rsidRDefault="00000000">
            <w:pPr>
              <w:spacing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2" w:name="153"/>
            <w:bookmarkEnd w:id="151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Витягу не включаються суми: неузгоджених грошових зобов'язань / зобов'язань з єдиного внеску, щодо яких проводиться адміністративне або судове оскарження, та пені; не сплаченого до бюджету податку з доходів фізичних осіб та/або військового збору із сум доходів, нарахованих (виплачених) найманим працівникам; простроченої заборгованості суб'єкта господарювання перед державою (Автономною Республікою Крим, обласною радою чи міською територіальною громадою) або під державні (місцеві) гарантії, а також за кредитами із бюджету (включаючи плату за користування такими кредитами (позиками) та пеню).</w:t>
            </w:r>
          </w:p>
          <w:p w14:paraId="4F21D9EB" w14:textId="77777777" w:rsidR="00B02F86" w:rsidRPr="004D503F" w:rsidRDefault="00000000">
            <w:pPr>
              <w:spacing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3" w:name="154"/>
            <w:bookmarkEnd w:id="152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Витяг не є документом, що підтверджує відсутність (наявність) заборгованості зі сплати податків, зборів, єдиного внеску на загальнообов'язкове державне соціальне страхування у випадках припинення юридичних осіб, визначених </w:t>
            </w:r>
            <w:r w:rsidRPr="004D503F">
              <w:rPr>
                <w:rFonts w:ascii="Times New Roman" w:hAnsi="Times New Roman" w:cs="Times New Roman"/>
                <w:color w:val="293A55"/>
                <w:sz w:val="24"/>
                <w:szCs w:val="24"/>
              </w:rPr>
              <w:t>Законом України "Про державну реєстрацію юридичних осіб, фізичних осіб - підприємців та громадських формувань"</w:t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 випадку припинення юридичної особи відсутність (наявність) заборгованості зі сплати податків, зборів, єдиного внеску на загальнообов'язкове державне соціальне страхування підтверджується відповідними відомостями.</w:t>
            </w:r>
          </w:p>
          <w:p w14:paraId="60B1EE27" w14:textId="77777777" w:rsidR="00B02F86" w:rsidRPr="004D503F" w:rsidRDefault="00000000">
            <w:pPr>
              <w:spacing w:after="7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4" w:name="324"/>
            <w:bookmarkEnd w:id="153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Юридична особа, яка має у складі відокремлені підрозділи, подаючи Запит, отримує Витяг з показниками юридичної особи та її відокремлених підрозділів.</w:t>
            </w:r>
          </w:p>
        </w:tc>
        <w:bookmarkEnd w:id="154"/>
      </w:tr>
    </w:tbl>
    <w:p w14:paraId="11EA03B0" w14:textId="77777777" w:rsidR="00B02F86" w:rsidRPr="004D503F" w:rsidRDefault="00000000">
      <w:pPr>
        <w:spacing w:after="75"/>
        <w:jc w:val="center"/>
        <w:rPr>
          <w:rFonts w:ascii="Times New Roman" w:hAnsi="Times New Roman" w:cs="Times New Roman"/>
          <w:sz w:val="24"/>
          <w:szCs w:val="24"/>
        </w:rPr>
      </w:pPr>
      <w:bookmarkStart w:id="155" w:name="156"/>
      <w:r w:rsidRPr="004D503F">
        <w:rPr>
          <w:rFonts w:ascii="Times New Roman" w:hAnsi="Times New Roman" w:cs="Times New Roman"/>
          <w:color w:val="000000"/>
          <w:sz w:val="24"/>
          <w:szCs w:val="24"/>
        </w:rPr>
        <w:t>____________</w:t>
      </w:r>
    </w:p>
    <w:p w14:paraId="599C2026" w14:textId="77777777" w:rsidR="00B02F86" w:rsidRPr="004D503F" w:rsidRDefault="00000000">
      <w:pPr>
        <w:spacing w:after="75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bookmarkStart w:id="156" w:name="157"/>
      <w:bookmarkEnd w:id="155"/>
      <w:r w:rsidRPr="004D50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58A27E5" w14:textId="77777777" w:rsidR="00B02F86" w:rsidRPr="004D503F" w:rsidRDefault="00000000">
      <w:pPr>
        <w:spacing w:after="75"/>
        <w:ind w:firstLine="240"/>
        <w:jc w:val="right"/>
        <w:rPr>
          <w:rFonts w:ascii="Times New Roman" w:hAnsi="Times New Roman" w:cs="Times New Roman"/>
          <w:sz w:val="24"/>
          <w:szCs w:val="24"/>
        </w:rPr>
      </w:pPr>
      <w:bookmarkStart w:id="157" w:name="158"/>
      <w:bookmarkEnd w:id="156"/>
      <w:r w:rsidRPr="004D503F">
        <w:rPr>
          <w:rFonts w:ascii="Times New Roman" w:hAnsi="Times New Roman" w:cs="Times New Roman"/>
          <w:color w:val="000000"/>
          <w:sz w:val="24"/>
          <w:szCs w:val="24"/>
        </w:rPr>
        <w:t>Додаток 3</w:t>
      </w:r>
      <w:r w:rsidRPr="004D503F">
        <w:rPr>
          <w:rFonts w:ascii="Times New Roman" w:hAnsi="Times New Roman" w:cs="Times New Roman"/>
          <w:sz w:val="24"/>
          <w:szCs w:val="24"/>
        </w:rPr>
        <w:br/>
      </w:r>
      <w:r w:rsidRPr="004D503F">
        <w:rPr>
          <w:rFonts w:ascii="Times New Roman" w:hAnsi="Times New Roman" w:cs="Times New Roman"/>
          <w:color w:val="000000"/>
          <w:sz w:val="24"/>
          <w:szCs w:val="24"/>
        </w:rPr>
        <w:t xml:space="preserve">до Порядку документального підтвердження стану розрахунків платника за податками, зборами, </w:t>
      </w:r>
      <w:proofErr w:type="spellStart"/>
      <w:r w:rsidRPr="004D503F">
        <w:rPr>
          <w:rFonts w:ascii="Times New Roman" w:hAnsi="Times New Roman" w:cs="Times New Roman"/>
          <w:color w:val="000000"/>
          <w:sz w:val="24"/>
          <w:szCs w:val="24"/>
        </w:rPr>
        <w:t>платежами</w:t>
      </w:r>
      <w:proofErr w:type="spellEnd"/>
      <w:r w:rsidRPr="004D503F">
        <w:rPr>
          <w:rFonts w:ascii="Times New Roman" w:hAnsi="Times New Roman" w:cs="Times New Roman"/>
          <w:color w:val="000000"/>
          <w:sz w:val="24"/>
          <w:szCs w:val="24"/>
        </w:rPr>
        <w:t xml:space="preserve"> та єдиним внеском на загальнообов'язкове державне соціальне страхування</w:t>
      </w:r>
      <w:r w:rsidRPr="004D503F">
        <w:rPr>
          <w:rFonts w:ascii="Times New Roman" w:hAnsi="Times New Roman" w:cs="Times New Roman"/>
          <w:sz w:val="24"/>
          <w:szCs w:val="24"/>
        </w:rPr>
        <w:br/>
      </w:r>
      <w:r w:rsidRPr="004D503F">
        <w:rPr>
          <w:rFonts w:ascii="Times New Roman" w:hAnsi="Times New Roman" w:cs="Times New Roman"/>
          <w:color w:val="000000"/>
          <w:sz w:val="24"/>
          <w:szCs w:val="24"/>
        </w:rPr>
        <w:t>(абзаци другий, третій пункту 2 розділу III)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8636"/>
        <w:gridCol w:w="391"/>
      </w:tblGrid>
      <w:tr w:rsidR="00B02F86" w:rsidRPr="004D503F" w14:paraId="35B35984" w14:textId="77777777">
        <w:trPr>
          <w:trHeight w:val="30"/>
          <w:tblCellSpacing w:w="0" w:type="auto"/>
        </w:trPr>
        <w:tc>
          <w:tcPr>
            <w:tcW w:w="6783" w:type="dxa"/>
            <w:vAlign w:val="center"/>
          </w:tcPr>
          <w:tbl>
            <w:tblPr>
              <w:tblW w:w="0" w:type="auto"/>
              <w:tblCellSpacing w:w="0" w:type="auto"/>
              <w:tblBorders>
                <w:top w:val="single" w:sz="8" w:space="0" w:color="E5E2FF"/>
              </w:tblBorders>
              <w:tblLook w:val="04A0" w:firstRow="1" w:lastRow="0" w:firstColumn="1" w:lastColumn="0" w:noHBand="0" w:noVBand="1"/>
            </w:tblPr>
            <w:tblGrid>
              <w:gridCol w:w="1891"/>
              <w:gridCol w:w="2856"/>
              <w:gridCol w:w="1950"/>
              <w:gridCol w:w="1723"/>
            </w:tblGrid>
            <w:tr w:rsidR="00B02F86" w:rsidRPr="004D503F" w14:paraId="7180776F" w14:textId="77777777">
              <w:trPr>
                <w:trHeight w:val="30"/>
                <w:tblCellSpacing w:w="0" w:type="auto"/>
              </w:trPr>
              <w:tc>
                <w:tcPr>
                  <w:tcW w:w="981" w:type="dxa"/>
                  <w:vAlign w:val="center"/>
                </w:tcPr>
                <w:p w14:paraId="30297115" w14:textId="77777777" w:rsidR="00B02F86" w:rsidRPr="004D503F" w:rsidRDefault="00000000">
                  <w:pPr>
                    <w:spacing w:after="7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158" w:name="159"/>
                  <w:bookmarkEnd w:id="157"/>
                  <w:r w:rsidRPr="004D503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u w:val="single"/>
                    </w:rPr>
                    <w:lastRenderedPageBreak/>
                    <w:t>XX</w:t>
                  </w:r>
                  <w:r w:rsidRPr="004D503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4D50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(код територіального</w:t>
                  </w:r>
                  <w:r w:rsidRPr="004D503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4D50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органу ДПС за основним</w:t>
                  </w:r>
                  <w:r w:rsidRPr="004D503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4D50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місцем обліку платника)</w:t>
                  </w:r>
                </w:p>
              </w:tc>
              <w:tc>
                <w:tcPr>
                  <w:tcW w:w="2787" w:type="dxa"/>
                  <w:vAlign w:val="center"/>
                </w:tcPr>
                <w:p w14:paraId="40E3F3E4" w14:textId="77777777" w:rsidR="00B02F86" w:rsidRPr="004D503F" w:rsidRDefault="00000000">
                  <w:pPr>
                    <w:spacing w:after="7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159" w:name="160"/>
                  <w:bookmarkEnd w:id="158"/>
                  <w:r w:rsidRPr="004D50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______________________</w:t>
                  </w:r>
                  <w:r w:rsidRPr="004D503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4D50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(найменування територіального органу ДПС за основним місцем обліку платника)</w:t>
                  </w:r>
                </w:p>
              </w:tc>
              <w:tc>
                <w:tcPr>
                  <w:tcW w:w="1527" w:type="dxa"/>
                  <w:vAlign w:val="center"/>
                </w:tcPr>
                <w:p w14:paraId="041053B0" w14:textId="77777777" w:rsidR="00B02F86" w:rsidRPr="004D503F" w:rsidRDefault="00000000">
                  <w:pPr>
                    <w:spacing w:after="7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160" w:name="161"/>
                  <w:bookmarkEnd w:id="159"/>
                  <w:r w:rsidRPr="004D503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N </w:t>
                  </w:r>
                  <w:r w:rsidRPr="004D503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u w:val="single"/>
                    </w:rPr>
                    <w:t>XXXXXXXXXX</w:t>
                  </w:r>
                  <w:r w:rsidRPr="004D503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4D50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(реєстраційний номер)</w:t>
                  </w:r>
                </w:p>
              </w:tc>
              <w:tc>
                <w:tcPr>
                  <w:tcW w:w="1448" w:type="dxa"/>
                  <w:vAlign w:val="center"/>
                </w:tcPr>
                <w:p w14:paraId="016742F6" w14:textId="77777777" w:rsidR="00B02F86" w:rsidRPr="004D503F" w:rsidRDefault="00000000">
                  <w:pPr>
                    <w:spacing w:after="7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161" w:name="162"/>
                  <w:bookmarkEnd w:id="160"/>
                  <w:r w:rsidRPr="004D503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від </w:t>
                  </w:r>
                  <w:r w:rsidRPr="004D503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u w:val="single"/>
                    </w:rPr>
                    <w:t>XX.XX.XXXX</w:t>
                  </w:r>
                  <w:r w:rsidRPr="004D503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4D50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(дата реєстрації)</w:t>
                  </w:r>
                </w:p>
              </w:tc>
              <w:bookmarkEnd w:id="161"/>
            </w:tr>
          </w:tbl>
          <w:p w14:paraId="6872D3A3" w14:textId="77777777" w:rsidR="00B02F86" w:rsidRPr="004D503F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07" w:type="dxa"/>
            <w:vAlign w:val="center"/>
          </w:tcPr>
          <w:p w14:paraId="182DF241" w14:textId="77777777" w:rsidR="00B02F86" w:rsidRPr="004D503F" w:rsidRDefault="00000000">
            <w:pPr>
              <w:spacing w:after="7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2" w:name="164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bookmarkEnd w:id="162"/>
      </w:tr>
    </w:tbl>
    <w:p w14:paraId="3C7DF5BE" w14:textId="77777777" w:rsidR="00B02F86" w:rsidRPr="004D503F" w:rsidRDefault="00000000">
      <w:pPr>
        <w:pStyle w:val="3"/>
        <w:spacing w:after="225"/>
        <w:jc w:val="center"/>
        <w:rPr>
          <w:rFonts w:ascii="Times New Roman" w:hAnsi="Times New Roman" w:cs="Times New Roman"/>
          <w:sz w:val="24"/>
          <w:szCs w:val="24"/>
        </w:rPr>
      </w:pPr>
      <w:bookmarkStart w:id="163" w:name="165"/>
      <w:r w:rsidRPr="004D503F">
        <w:rPr>
          <w:rFonts w:ascii="Times New Roman" w:hAnsi="Times New Roman" w:cs="Times New Roman"/>
          <w:color w:val="000000"/>
          <w:sz w:val="24"/>
          <w:szCs w:val="24"/>
        </w:rPr>
        <w:t>Витяг</w:t>
      </w:r>
      <w:r w:rsidRPr="004D503F">
        <w:rPr>
          <w:rFonts w:ascii="Times New Roman" w:hAnsi="Times New Roman" w:cs="Times New Roman"/>
          <w:sz w:val="24"/>
          <w:szCs w:val="24"/>
        </w:rPr>
        <w:br/>
      </w:r>
      <w:r w:rsidRPr="004D503F">
        <w:rPr>
          <w:rFonts w:ascii="Times New Roman" w:hAnsi="Times New Roman" w:cs="Times New Roman"/>
          <w:color w:val="000000"/>
          <w:sz w:val="24"/>
          <w:szCs w:val="24"/>
        </w:rPr>
        <w:t xml:space="preserve">з інформаційно-комунікаційної системи ДПС про стан розрахунків платника за податками, зборами, </w:t>
      </w:r>
      <w:proofErr w:type="spellStart"/>
      <w:r w:rsidRPr="004D503F">
        <w:rPr>
          <w:rFonts w:ascii="Times New Roman" w:hAnsi="Times New Roman" w:cs="Times New Roman"/>
          <w:color w:val="000000"/>
          <w:sz w:val="24"/>
          <w:szCs w:val="24"/>
        </w:rPr>
        <w:t>платежами</w:t>
      </w:r>
      <w:proofErr w:type="spellEnd"/>
      <w:r w:rsidRPr="004D503F">
        <w:rPr>
          <w:rFonts w:ascii="Times New Roman" w:hAnsi="Times New Roman" w:cs="Times New Roman"/>
          <w:color w:val="000000"/>
          <w:sz w:val="24"/>
          <w:szCs w:val="24"/>
        </w:rPr>
        <w:t xml:space="preserve"> та єдиним внеском на загальнообов'язкове державне соціальне страхування, контроль за справлянням яких покладено на ДПС, в розрізі платежів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16"/>
        <w:gridCol w:w="740"/>
        <w:gridCol w:w="333"/>
        <w:gridCol w:w="629"/>
        <w:gridCol w:w="682"/>
        <w:gridCol w:w="844"/>
        <w:gridCol w:w="682"/>
        <w:gridCol w:w="844"/>
        <w:gridCol w:w="673"/>
        <w:gridCol w:w="682"/>
        <w:gridCol w:w="216"/>
        <w:gridCol w:w="737"/>
        <w:gridCol w:w="770"/>
        <w:gridCol w:w="770"/>
        <w:gridCol w:w="74"/>
      </w:tblGrid>
      <w:tr w:rsidR="00B02F86" w:rsidRPr="004D503F" w14:paraId="2C9642BA" w14:textId="77777777">
        <w:trPr>
          <w:gridBefore w:val="1"/>
          <w:trHeight w:val="45"/>
          <w:tblCellSpacing w:w="0" w:type="auto"/>
        </w:trPr>
        <w:tc>
          <w:tcPr>
            <w:tcW w:w="1260" w:type="dxa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495D3A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4" w:name="166"/>
            <w:bookmarkEnd w:id="163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Інформація про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платника</w:t>
            </w:r>
          </w:p>
        </w:tc>
        <w:tc>
          <w:tcPr>
            <w:tcW w:w="8430" w:type="dxa"/>
            <w:gridSpan w:val="1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8A66CA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5" w:name="167"/>
            <w:bookmarkEnd w:id="164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(найменування / прізвище (за наявності), ім'я, по батькові (за наявності))</w:t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</w:p>
        </w:tc>
        <w:bookmarkEnd w:id="165"/>
      </w:tr>
      <w:tr w:rsidR="00B02F86" w:rsidRPr="004D503F" w14:paraId="2CF98FE9" w14:textId="77777777">
        <w:trPr>
          <w:gridBefore w:val="1"/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B8AB044" w14:textId="77777777" w:rsidR="00B02F86" w:rsidRPr="004D503F" w:rsidRDefault="00B0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0" w:type="dxa"/>
            <w:gridSpan w:val="1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98DA40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6" w:name="168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(податковий номер або серія (за наявності) та номер паспорта фізичної особи, яка через релігійні переконання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відмовилась від прийняття реєстраційного номера </w:t>
            </w:r>
            <w:r w:rsidRPr="004D503F">
              <w:rPr>
                <w:rFonts w:ascii="Times New Roman" w:hAnsi="Times New Roman" w:cs="Times New Roman"/>
                <w:color w:val="293A55"/>
                <w:sz w:val="24"/>
                <w:szCs w:val="24"/>
              </w:rPr>
              <w:t>облікової картки платника податків</w:t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офіційно повідомила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 це відповідний контролюючий орган і має відмітку у паспорті)</w:t>
            </w:r>
          </w:p>
        </w:tc>
        <w:bookmarkEnd w:id="166"/>
      </w:tr>
      <w:tr w:rsidR="00B02F86" w:rsidRPr="004D503F" w14:paraId="721C2F37" w14:textId="77777777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15" w:type="dxa"/>
          <w:trHeight w:val="30"/>
          <w:tblCellSpacing w:w="0" w:type="auto"/>
        </w:trPr>
        <w:tc>
          <w:tcPr>
            <w:tcW w:w="9690" w:type="dxa"/>
            <w:gridSpan w:val="14"/>
            <w:vAlign w:val="center"/>
          </w:tcPr>
          <w:p w14:paraId="7D129C22" w14:textId="77777777" w:rsidR="00B02F86" w:rsidRPr="004D503F" w:rsidRDefault="00000000">
            <w:pPr>
              <w:spacing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7" w:name="326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D503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9EA6D80" wp14:editId="51778D42">
                  <wp:extent cx="266700" cy="177800"/>
                  <wp:effectExtent l="0" t="0" r="0" b="0"/>
                  <wp:docPr id="93351050" name="Рисунок 933510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кількість відокремлених підрозділів юридичної особи</w:t>
            </w:r>
          </w:p>
          <w:p w14:paraId="4DFCB0EC" w14:textId="77777777" w:rsidR="00B02F86" w:rsidRPr="004D503F" w:rsidRDefault="00000000">
            <w:pPr>
              <w:spacing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8" w:name="327"/>
            <w:bookmarkEnd w:id="167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Одиниця виміру: грн, коп.</w:t>
            </w:r>
          </w:p>
        </w:tc>
        <w:bookmarkEnd w:id="168"/>
      </w:tr>
      <w:tr w:rsidR="00B02F86" w:rsidRPr="004D503F" w14:paraId="4025348D" w14:textId="77777777">
        <w:trPr>
          <w:gridBefore w:val="1"/>
          <w:trHeight w:val="45"/>
          <w:tblCellSpacing w:w="0" w:type="auto"/>
        </w:trPr>
        <w:tc>
          <w:tcPr>
            <w:tcW w:w="97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4C36E2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9" w:name="171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класи-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фікації</w:t>
            </w:r>
            <w:proofErr w:type="spellEnd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доходів бюджету / </w:t>
            </w:r>
            <w:proofErr w:type="spellStart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</w:t>
            </w:r>
            <w:proofErr w:type="spellEnd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логічний код клас</w:t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и-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фікації</w:t>
            </w:r>
            <w:proofErr w:type="spellEnd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єдиного внеску на загально-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обов'язкове державне соціальне страхування</w:t>
            </w:r>
          </w:p>
        </w:tc>
        <w:tc>
          <w:tcPr>
            <w:tcW w:w="970" w:type="dxa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E25725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0" w:name="172"/>
            <w:bookmarkEnd w:id="169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Назва коду </w:t>
            </w:r>
            <w:r w:rsidRPr="004D503F">
              <w:rPr>
                <w:rFonts w:ascii="Times New Roman" w:hAnsi="Times New Roman" w:cs="Times New Roman"/>
                <w:color w:val="293A55"/>
                <w:sz w:val="24"/>
                <w:szCs w:val="24"/>
              </w:rPr>
              <w:t>класифікації доходів бюджету</w:t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</w:t>
            </w:r>
            <w:proofErr w:type="spellEnd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логічного коду класифікації єдиного </w:t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внеску на загально-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обов'язкове державне соціальне страхування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35CE27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1" w:name="173"/>
            <w:bookmarkEnd w:id="170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 період з "</w:t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01</w:t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____________ 20__ року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"___" ____________ 20__ року</w:t>
            </w:r>
          </w:p>
        </w:tc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29259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2" w:name="174"/>
            <w:bookmarkEnd w:id="171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Станом на ____________</w:t>
            </w:r>
          </w:p>
        </w:tc>
        <w:bookmarkEnd w:id="172"/>
      </w:tr>
      <w:tr w:rsidR="00B02F86" w:rsidRPr="004D503F" w14:paraId="189E2743" w14:textId="77777777">
        <w:trPr>
          <w:gridBefore w:val="1"/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E5DE55A" w14:textId="77777777" w:rsidR="00B02F86" w:rsidRPr="004D503F" w:rsidRDefault="00B0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334AFA0" w14:textId="77777777" w:rsidR="00B02F86" w:rsidRPr="004D503F" w:rsidRDefault="00B0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423F41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3" w:name="175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нараховано / зменшено: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8167F3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4" w:name="176"/>
            <w:bookmarkEnd w:id="173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сплачено:</w:t>
            </w:r>
          </w:p>
        </w:tc>
        <w:tc>
          <w:tcPr>
            <w:tcW w:w="96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7D85C2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5" w:name="177"/>
            <w:bookmarkEnd w:id="174"/>
            <w:proofErr w:type="spellStart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відшко</w:t>
            </w:r>
            <w:proofErr w:type="spellEnd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довано</w:t>
            </w:r>
            <w:proofErr w:type="spellEnd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бюджету ПДВ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812AF5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6" w:name="178"/>
            <w:bookmarkEnd w:id="175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податковий борг / заборгованість (всього) з: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59DDC8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7" w:name="179"/>
            <w:bookmarkEnd w:id="176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надміру сплачені суми:</w:t>
            </w:r>
          </w:p>
        </w:tc>
        <w:bookmarkEnd w:id="177"/>
      </w:tr>
      <w:tr w:rsidR="00B02F86" w:rsidRPr="004D503F" w14:paraId="166A6875" w14:textId="77777777">
        <w:trPr>
          <w:gridBefore w:val="1"/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654F482" w14:textId="77777777" w:rsidR="00B02F86" w:rsidRPr="004D503F" w:rsidRDefault="00B0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434D76D" w14:textId="77777777" w:rsidR="00B02F86" w:rsidRPr="004D503F" w:rsidRDefault="00B0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392CE9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8" w:name="180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податків, зборів, платежів</w:t>
            </w:r>
          </w:p>
        </w:tc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7CEF4F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9" w:name="181"/>
            <w:bookmarkEnd w:id="178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єдиного внеску на загально-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обов'язкове </w:t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державне соціальне страхування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F5B5E5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0" w:name="182"/>
            <w:bookmarkEnd w:id="179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податків, зборів, платежів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4FBFFA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1" w:name="183"/>
            <w:bookmarkEnd w:id="180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єдиного внеску на загально-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обов'язкове </w:t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державне соціальне страхування</w:t>
            </w:r>
          </w:p>
        </w:tc>
        <w:bookmarkEnd w:id="181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8848C9F" w14:textId="77777777" w:rsidR="00B02F86" w:rsidRPr="004D503F" w:rsidRDefault="00B0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138F73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2" w:name="184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податків, зборів, платежів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72F789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3" w:name="185"/>
            <w:bookmarkEnd w:id="182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єдиного внеску на загально-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обов'язко</w:t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ве державне соціальне страхування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8F048F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4" w:name="186"/>
            <w:bookmarkEnd w:id="183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податків, зборів, платежів до бюд</w:t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жетів та суми платежів, які сплачені та будуть нараховані в наступних звітних періодах / залишок заявленої суми ПДВ</w:t>
            </w:r>
          </w:p>
        </w:tc>
        <w:tc>
          <w:tcPr>
            <w:tcW w:w="116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AEA7DC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5" w:name="187"/>
            <w:bookmarkEnd w:id="184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єдиного внеску на загально-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обов'язкове </w:t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державне соціальне страхування (авансові платежі)</w:t>
            </w:r>
          </w:p>
        </w:tc>
        <w:bookmarkEnd w:id="185"/>
      </w:tr>
      <w:tr w:rsidR="00B02F86" w:rsidRPr="004D503F" w14:paraId="0A5ACC60" w14:textId="77777777">
        <w:trPr>
          <w:gridBefore w:val="1"/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61990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6" w:name="188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7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7F609C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7" w:name="189"/>
            <w:bookmarkEnd w:id="186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AA1C75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8" w:name="190"/>
            <w:bookmarkEnd w:id="187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12A1E7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9" w:name="191"/>
            <w:bookmarkEnd w:id="188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D9D5E2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0" w:name="192"/>
            <w:bookmarkEnd w:id="189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EF3D6F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1" w:name="193"/>
            <w:bookmarkEnd w:id="190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149F2C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2" w:name="194"/>
            <w:bookmarkEnd w:id="191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7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2B1847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3" w:name="195"/>
            <w:bookmarkEnd w:id="192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4F259A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4" w:name="196"/>
            <w:bookmarkEnd w:id="193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623534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5" w:name="197"/>
            <w:bookmarkEnd w:id="194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9FBE79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6" w:name="198"/>
            <w:bookmarkEnd w:id="195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bookmarkEnd w:id="196"/>
      </w:tr>
      <w:tr w:rsidR="00B02F86" w:rsidRPr="004D503F" w14:paraId="3F638391" w14:textId="77777777">
        <w:trPr>
          <w:gridBefore w:val="1"/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5F3CFD" w14:textId="77777777" w:rsidR="00B02F86" w:rsidRPr="004D503F" w:rsidRDefault="00000000">
            <w:pPr>
              <w:spacing w:after="7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7" w:name="199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7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B3A600" w14:textId="77777777" w:rsidR="00B02F86" w:rsidRPr="004D503F" w:rsidRDefault="00000000">
            <w:pPr>
              <w:spacing w:after="7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8" w:name="200"/>
            <w:bookmarkEnd w:id="197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F44402" w14:textId="77777777" w:rsidR="00B02F86" w:rsidRPr="004D503F" w:rsidRDefault="00000000">
            <w:pPr>
              <w:spacing w:after="7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9" w:name="201"/>
            <w:bookmarkEnd w:id="198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E20426" w14:textId="77777777" w:rsidR="00B02F86" w:rsidRPr="004D503F" w:rsidRDefault="00000000">
            <w:pPr>
              <w:spacing w:after="7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0" w:name="202"/>
            <w:bookmarkEnd w:id="199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C61693" w14:textId="77777777" w:rsidR="00B02F86" w:rsidRPr="004D503F" w:rsidRDefault="00000000">
            <w:pPr>
              <w:spacing w:after="7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1" w:name="203"/>
            <w:bookmarkEnd w:id="200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5CC71D" w14:textId="77777777" w:rsidR="00B02F86" w:rsidRPr="004D503F" w:rsidRDefault="00000000">
            <w:pPr>
              <w:spacing w:after="7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2" w:name="204"/>
            <w:bookmarkEnd w:id="201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4F88D6" w14:textId="77777777" w:rsidR="00B02F86" w:rsidRPr="004D503F" w:rsidRDefault="00000000">
            <w:pPr>
              <w:spacing w:after="7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3" w:name="205"/>
            <w:bookmarkEnd w:id="202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4169C3" w14:textId="77777777" w:rsidR="00B02F86" w:rsidRPr="004D503F" w:rsidRDefault="00000000">
            <w:pPr>
              <w:spacing w:after="7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4" w:name="206"/>
            <w:bookmarkEnd w:id="203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832685" w14:textId="77777777" w:rsidR="00B02F86" w:rsidRPr="004D503F" w:rsidRDefault="00000000">
            <w:pPr>
              <w:spacing w:after="7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5" w:name="207"/>
            <w:bookmarkEnd w:id="204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699D80" w14:textId="77777777" w:rsidR="00B02F86" w:rsidRPr="004D503F" w:rsidRDefault="00000000">
            <w:pPr>
              <w:spacing w:after="7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6" w:name="208"/>
            <w:bookmarkEnd w:id="205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6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CC0188" w14:textId="77777777" w:rsidR="00B02F86" w:rsidRPr="004D503F" w:rsidRDefault="00000000">
            <w:pPr>
              <w:spacing w:after="7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7" w:name="209"/>
            <w:bookmarkEnd w:id="206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bookmarkEnd w:id="207"/>
      </w:tr>
      <w:tr w:rsidR="00B02F86" w:rsidRPr="004D503F" w14:paraId="43B6F4DE" w14:textId="77777777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15" w:type="dxa"/>
          <w:trHeight w:val="30"/>
          <w:tblCellSpacing w:w="0" w:type="auto"/>
        </w:trPr>
        <w:tc>
          <w:tcPr>
            <w:tcW w:w="6396" w:type="dxa"/>
            <w:gridSpan w:val="10"/>
            <w:vAlign w:val="center"/>
          </w:tcPr>
          <w:p w14:paraId="67BB1E40" w14:textId="77777777" w:rsidR="00B02F86" w:rsidRPr="004D503F" w:rsidRDefault="00000000">
            <w:pPr>
              <w:spacing w:after="7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8" w:name="210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Керівник (заступник керівника) територіального органу ДПС</w:t>
            </w:r>
          </w:p>
        </w:tc>
        <w:tc>
          <w:tcPr>
            <w:tcW w:w="3294" w:type="dxa"/>
            <w:gridSpan w:val="4"/>
            <w:vAlign w:val="center"/>
          </w:tcPr>
          <w:p w14:paraId="10846F85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9" w:name="211"/>
            <w:bookmarkEnd w:id="208"/>
            <w:r w:rsidRPr="004D50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_________________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(власне ім'я, прізвище)</w:t>
            </w:r>
          </w:p>
        </w:tc>
        <w:bookmarkEnd w:id="209"/>
      </w:tr>
      <w:tr w:rsidR="00B02F86" w:rsidRPr="004D503F" w14:paraId="1EE1EBD9" w14:textId="77777777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15" w:type="dxa"/>
          <w:trHeight w:val="30"/>
          <w:tblCellSpacing w:w="0" w:type="auto"/>
        </w:trPr>
        <w:tc>
          <w:tcPr>
            <w:tcW w:w="9690" w:type="dxa"/>
            <w:gridSpan w:val="14"/>
            <w:vAlign w:val="center"/>
          </w:tcPr>
          <w:p w14:paraId="5CDCC14A" w14:textId="77777777" w:rsidR="00B02F86" w:rsidRPr="004D503F" w:rsidRDefault="00000000">
            <w:pPr>
              <w:spacing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0" w:name="328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Стан розрахунків платника за </w:t>
            </w:r>
            <w:proofErr w:type="spellStart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платежами</w:t>
            </w:r>
            <w:proofErr w:type="spellEnd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контроль за справлянням яких покладено на територіальні органи ДПС, змінюється в режимі </w:t>
            </w:r>
            <w:proofErr w:type="spellStart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on-line</w:t>
            </w:r>
            <w:proofErr w:type="spellEnd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BF00927" w14:textId="77777777" w:rsidR="00B02F86" w:rsidRPr="004D503F" w:rsidRDefault="00000000">
            <w:pPr>
              <w:spacing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1" w:name="213"/>
            <w:bookmarkEnd w:id="210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Витягу не включаються суми: неузгоджених грошових зобов'язань / зобов'язань з єдиного внеску, щодо яких проводиться адміністративне або судове оскарження, та пені; не сплаченого до бюджету податку з доходів фізичних осіб та/або військового збору із сум доходів, нарахованих (виплачених) найманим працівникам; простроченої заборгованості суб'єкта господарювання перед державою (Автономною Республікою Крим, обласною радою чи міською територіальною громадою) або під державні (місцеві) гарантії, а також за кредитами із бюджету (включаючи плату за користування такими кредитами (позиками) та пеню).</w:t>
            </w:r>
          </w:p>
          <w:p w14:paraId="629BEBC4" w14:textId="77777777" w:rsidR="00B02F86" w:rsidRPr="004D503F" w:rsidRDefault="00000000">
            <w:pPr>
              <w:spacing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2" w:name="214"/>
            <w:bookmarkEnd w:id="211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Витяг не є документом, що підтверджує відсутність (наявність) заборгованості зі сплати податків, зборів, єдиного внеску на загальнообов'язкове державне соціальне </w:t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страхування у випадках припинення юридичних осіб, визначених </w:t>
            </w:r>
            <w:r w:rsidRPr="004D503F">
              <w:rPr>
                <w:rFonts w:ascii="Times New Roman" w:hAnsi="Times New Roman" w:cs="Times New Roman"/>
                <w:color w:val="293A55"/>
                <w:sz w:val="24"/>
                <w:szCs w:val="24"/>
              </w:rPr>
              <w:t>Законом України "Про державну реєстрацію юридичних осіб, фізичних осіб - підприємців та громадських формувань"</w:t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 випадку припинення юридичної особи відсутність (наявність) заборгованості зі сплати податків, зборів, єдиного внеску на загальнообов'язкове державне соціальне страхування підтверджується відповідними відомостями.</w:t>
            </w:r>
          </w:p>
          <w:p w14:paraId="12B0ACCD" w14:textId="77777777" w:rsidR="00B02F86" w:rsidRPr="004D503F" w:rsidRDefault="00000000">
            <w:pPr>
              <w:spacing w:after="7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3" w:name="329"/>
            <w:bookmarkEnd w:id="212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Юридична особа, яка має у складі відокремлені підрозділи, подаючи Запит, отримує Витяг з показниками юридичної особи та її відокремлених підрозділів.</w:t>
            </w:r>
          </w:p>
        </w:tc>
        <w:bookmarkEnd w:id="213"/>
      </w:tr>
    </w:tbl>
    <w:p w14:paraId="5C21A039" w14:textId="77777777" w:rsidR="00B02F86" w:rsidRPr="004D503F" w:rsidRDefault="00000000">
      <w:pPr>
        <w:spacing w:after="75"/>
        <w:jc w:val="center"/>
        <w:rPr>
          <w:rFonts w:ascii="Times New Roman" w:hAnsi="Times New Roman" w:cs="Times New Roman"/>
          <w:sz w:val="24"/>
          <w:szCs w:val="24"/>
        </w:rPr>
      </w:pPr>
      <w:bookmarkStart w:id="214" w:name="216"/>
      <w:r w:rsidRPr="004D503F">
        <w:rPr>
          <w:rFonts w:ascii="Times New Roman" w:hAnsi="Times New Roman" w:cs="Times New Roman"/>
          <w:color w:val="000000"/>
          <w:sz w:val="24"/>
          <w:szCs w:val="24"/>
        </w:rPr>
        <w:lastRenderedPageBreak/>
        <w:t>____________</w:t>
      </w:r>
    </w:p>
    <w:p w14:paraId="110C93FC" w14:textId="77777777" w:rsidR="00B02F86" w:rsidRPr="004D503F" w:rsidRDefault="00000000">
      <w:pPr>
        <w:spacing w:after="75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bookmarkStart w:id="215" w:name="217"/>
      <w:bookmarkEnd w:id="214"/>
      <w:r w:rsidRPr="004D50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A95E5E4" w14:textId="77777777" w:rsidR="00B02F86" w:rsidRPr="004D503F" w:rsidRDefault="00000000">
      <w:pPr>
        <w:spacing w:after="75"/>
        <w:ind w:firstLine="240"/>
        <w:jc w:val="right"/>
        <w:rPr>
          <w:rFonts w:ascii="Times New Roman" w:hAnsi="Times New Roman" w:cs="Times New Roman"/>
          <w:sz w:val="24"/>
          <w:szCs w:val="24"/>
        </w:rPr>
      </w:pPr>
      <w:bookmarkStart w:id="216" w:name="218"/>
      <w:bookmarkEnd w:id="215"/>
      <w:r w:rsidRPr="004D503F">
        <w:rPr>
          <w:rFonts w:ascii="Times New Roman" w:hAnsi="Times New Roman" w:cs="Times New Roman"/>
          <w:color w:val="000000"/>
          <w:sz w:val="24"/>
          <w:szCs w:val="24"/>
        </w:rPr>
        <w:t>Додаток 4</w:t>
      </w:r>
      <w:r w:rsidRPr="004D503F">
        <w:rPr>
          <w:rFonts w:ascii="Times New Roman" w:hAnsi="Times New Roman" w:cs="Times New Roman"/>
          <w:sz w:val="24"/>
          <w:szCs w:val="24"/>
        </w:rPr>
        <w:br/>
      </w:r>
      <w:r w:rsidRPr="004D503F">
        <w:rPr>
          <w:rFonts w:ascii="Times New Roman" w:hAnsi="Times New Roman" w:cs="Times New Roman"/>
          <w:color w:val="000000"/>
          <w:sz w:val="24"/>
          <w:szCs w:val="24"/>
        </w:rPr>
        <w:t xml:space="preserve">до Порядку документального підтвердження стану розрахунків платника за податками, зборами, </w:t>
      </w:r>
      <w:proofErr w:type="spellStart"/>
      <w:r w:rsidRPr="004D503F">
        <w:rPr>
          <w:rFonts w:ascii="Times New Roman" w:hAnsi="Times New Roman" w:cs="Times New Roman"/>
          <w:color w:val="000000"/>
          <w:sz w:val="24"/>
          <w:szCs w:val="24"/>
        </w:rPr>
        <w:t>платежами</w:t>
      </w:r>
      <w:proofErr w:type="spellEnd"/>
      <w:r w:rsidRPr="004D503F">
        <w:rPr>
          <w:rFonts w:ascii="Times New Roman" w:hAnsi="Times New Roman" w:cs="Times New Roman"/>
          <w:color w:val="000000"/>
          <w:sz w:val="24"/>
          <w:szCs w:val="24"/>
        </w:rPr>
        <w:t xml:space="preserve"> та єдиним внеском на загальнообов'язкове державне соціальне страхування</w:t>
      </w:r>
      <w:r w:rsidRPr="004D503F">
        <w:rPr>
          <w:rFonts w:ascii="Times New Roman" w:hAnsi="Times New Roman" w:cs="Times New Roman"/>
          <w:sz w:val="24"/>
          <w:szCs w:val="24"/>
        </w:rPr>
        <w:br/>
      </w:r>
      <w:r w:rsidRPr="004D503F">
        <w:rPr>
          <w:rFonts w:ascii="Times New Roman" w:hAnsi="Times New Roman" w:cs="Times New Roman"/>
          <w:color w:val="000000"/>
          <w:sz w:val="24"/>
          <w:szCs w:val="24"/>
        </w:rPr>
        <w:t>(абзаци четвертий, п'ятий пункту 2 розділу III)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8516"/>
        <w:gridCol w:w="511"/>
      </w:tblGrid>
      <w:tr w:rsidR="00B02F86" w:rsidRPr="004D503F" w14:paraId="11D0B6F9" w14:textId="77777777">
        <w:trPr>
          <w:trHeight w:val="30"/>
          <w:tblCellSpacing w:w="0" w:type="auto"/>
        </w:trPr>
        <w:tc>
          <w:tcPr>
            <w:tcW w:w="6783" w:type="dxa"/>
            <w:vAlign w:val="center"/>
          </w:tcPr>
          <w:tbl>
            <w:tblPr>
              <w:tblW w:w="0" w:type="auto"/>
              <w:tblCellSpacing w:w="0" w:type="auto"/>
              <w:tblBorders>
                <w:top w:val="single" w:sz="8" w:space="0" w:color="E5E2FF"/>
              </w:tblBorders>
              <w:tblLook w:val="04A0" w:firstRow="1" w:lastRow="0" w:firstColumn="1" w:lastColumn="0" w:noHBand="0" w:noVBand="1"/>
            </w:tblPr>
            <w:tblGrid>
              <w:gridCol w:w="1891"/>
              <w:gridCol w:w="2736"/>
              <w:gridCol w:w="1950"/>
              <w:gridCol w:w="1723"/>
            </w:tblGrid>
            <w:tr w:rsidR="00B02F86" w:rsidRPr="004D503F" w14:paraId="792C59BC" w14:textId="77777777">
              <w:trPr>
                <w:trHeight w:val="30"/>
                <w:tblCellSpacing w:w="0" w:type="auto"/>
              </w:trPr>
              <w:tc>
                <w:tcPr>
                  <w:tcW w:w="1052" w:type="dxa"/>
                  <w:vAlign w:val="center"/>
                </w:tcPr>
                <w:p w14:paraId="53A13045" w14:textId="77777777" w:rsidR="00B02F86" w:rsidRPr="004D503F" w:rsidRDefault="00000000">
                  <w:pPr>
                    <w:spacing w:after="7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217" w:name="219"/>
                  <w:bookmarkEnd w:id="216"/>
                  <w:r w:rsidRPr="004D503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u w:val="single"/>
                    </w:rPr>
                    <w:t>XX</w:t>
                  </w:r>
                  <w:r w:rsidRPr="004D503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4D50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(код</w:t>
                  </w:r>
                  <w:r w:rsidRPr="004D503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4D50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територіального</w:t>
                  </w:r>
                  <w:r w:rsidRPr="004D503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4D50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органу ДПС за основним</w:t>
                  </w:r>
                  <w:r w:rsidRPr="004D503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4D50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місцем обліку платника)</w:t>
                  </w:r>
                </w:p>
              </w:tc>
              <w:tc>
                <w:tcPr>
                  <w:tcW w:w="2676" w:type="dxa"/>
                  <w:vAlign w:val="center"/>
                </w:tcPr>
                <w:p w14:paraId="69C5BC1A" w14:textId="77777777" w:rsidR="00B02F86" w:rsidRPr="004D503F" w:rsidRDefault="00000000">
                  <w:pPr>
                    <w:spacing w:after="7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218" w:name="220"/>
                  <w:bookmarkEnd w:id="217"/>
                  <w:r w:rsidRPr="004D50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_____________________</w:t>
                  </w:r>
                  <w:r w:rsidRPr="004D503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4D50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(найменування територіального органу ДПС за основним місцем обліку платника)</w:t>
                  </w:r>
                </w:p>
              </w:tc>
              <w:tc>
                <w:tcPr>
                  <w:tcW w:w="1543" w:type="dxa"/>
                  <w:vAlign w:val="center"/>
                </w:tcPr>
                <w:p w14:paraId="61CE2702" w14:textId="77777777" w:rsidR="00B02F86" w:rsidRPr="004D503F" w:rsidRDefault="00000000">
                  <w:pPr>
                    <w:spacing w:after="7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219" w:name="221"/>
                  <w:bookmarkEnd w:id="218"/>
                  <w:r w:rsidRPr="004D503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N </w:t>
                  </w:r>
                  <w:r w:rsidRPr="004D503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u w:val="single"/>
                    </w:rPr>
                    <w:t>XXXXXXXXXX</w:t>
                  </w:r>
                  <w:r w:rsidRPr="004D503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4D50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(реєстраційний номер)</w:t>
                  </w:r>
                </w:p>
              </w:tc>
              <w:tc>
                <w:tcPr>
                  <w:tcW w:w="1472" w:type="dxa"/>
                  <w:vAlign w:val="center"/>
                </w:tcPr>
                <w:p w14:paraId="3CBB5157" w14:textId="77777777" w:rsidR="00B02F86" w:rsidRPr="004D503F" w:rsidRDefault="00000000">
                  <w:pPr>
                    <w:spacing w:after="7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220" w:name="222"/>
                  <w:bookmarkEnd w:id="219"/>
                  <w:r w:rsidRPr="004D503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від </w:t>
                  </w:r>
                  <w:r w:rsidRPr="004D503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u w:val="single"/>
                    </w:rPr>
                    <w:t>XX.XX.XXXX</w:t>
                  </w:r>
                  <w:r w:rsidRPr="004D503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4D50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(дата реєстрації)</w:t>
                  </w:r>
                </w:p>
              </w:tc>
              <w:bookmarkEnd w:id="220"/>
            </w:tr>
          </w:tbl>
          <w:p w14:paraId="357B670D" w14:textId="77777777" w:rsidR="00B02F86" w:rsidRPr="004D503F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07" w:type="dxa"/>
            <w:vAlign w:val="center"/>
          </w:tcPr>
          <w:p w14:paraId="5A2D2AD3" w14:textId="77777777" w:rsidR="00B02F86" w:rsidRPr="004D503F" w:rsidRDefault="00000000">
            <w:pPr>
              <w:spacing w:after="7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1" w:name="224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bookmarkEnd w:id="221"/>
      </w:tr>
    </w:tbl>
    <w:p w14:paraId="0F082B87" w14:textId="77777777" w:rsidR="00B02F86" w:rsidRPr="004D503F" w:rsidRDefault="00000000">
      <w:pPr>
        <w:pStyle w:val="3"/>
        <w:spacing w:after="225"/>
        <w:jc w:val="center"/>
        <w:rPr>
          <w:rFonts w:ascii="Times New Roman" w:hAnsi="Times New Roman" w:cs="Times New Roman"/>
          <w:sz w:val="24"/>
          <w:szCs w:val="24"/>
        </w:rPr>
      </w:pPr>
      <w:bookmarkStart w:id="222" w:name="225"/>
      <w:r w:rsidRPr="004D503F">
        <w:rPr>
          <w:rFonts w:ascii="Times New Roman" w:hAnsi="Times New Roman" w:cs="Times New Roman"/>
          <w:color w:val="000000"/>
          <w:sz w:val="24"/>
          <w:szCs w:val="24"/>
        </w:rPr>
        <w:t>Витяг</w:t>
      </w:r>
      <w:r w:rsidRPr="004D503F">
        <w:rPr>
          <w:rFonts w:ascii="Times New Roman" w:hAnsi="Times New Roman" w:cs="Times New Roman"/>
          <w:sz w:val="24"/>
          <w:szCs w:val="24"/>
        </w:rPr>
        <w:br/>
      </w:r>
      <w:r w:rsidRPr="004D503F">
        <w:rPr>
          <w:rFonts w:ascii="Times New Roman" w:hAnsi="Times New Roman" w:cs="Times New Roman"/>
          <w:color w:val="000000"/>
          <w:sz w:val="24"/>
          <w:szCs w:val="24"/>
        </w:rPr>
        <w:t xml:space="preserve">з інформаційно-комунікаційної системи ДПС про стан розрахунків платника за податками, зборами, </w:t>
      </w:r>
      <w:proofErr w:type="spellStart"/>
      <w:r w:rsidRPr="004D503F">
        <w:rPr>
          <w:rFonts w:ascii="Times New Roman" w:hAnsi="Times New Roman" w:cs="Times New Roman"/>
          <w:color w:val="000000"/>
          <w:sz w:val="24"/>
          <w:szCs w:val="24"/>
        </w:rPr>
        <w:t>платежами</w:t>
      </w:r>
      <w:proofErr w:type="spellEnd"/>
      <w:r w:rsidRPr="004D503F">
        <w:rPr>
          <w:rFonts w:ascii="Times New Roman" w:hAnsi="Times New Roman" w:cs="Times New Roman"/>
          <w:color w:val="000000"/>
          <w:sz w:val="24"/>
          <w:szCs w:val="24"/>
        </w:rPr>
        <w:t xml:space="preserve"> та єдиним внеском на загальнообов'язкове державне соціальне страхування, контроль за справлянням яких покладено на ДПС, з розрахунком / без розрахунку сум пені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16"/>
        <w:gridCol w:w="244"/>
        <w:gridCol w:w="365"/>
        <w:gridCol w:w="297"/>
        <w:gridCol w:w="216"/>
        <w:gridCol w:w="371"/>
        <w:gridCol w:w="332"/>
        <w:gridCol w:w="394"/>
        <w:gridCol w:w="461"/>
        <w:gridCol w:w="476"/>
        <w:gridCol w:w="441"/>
        <w:gridCol w:w="487"/>
        <w:gridCol w:w="441"/>
        <w:gridCol w:w="487"/>
        <w:gridCol w:w="379"/>
        <w:gridCol w:w="394"/>
        <w:gridCol w:w="441"/>
        <w:gridCol w:w="487"/>
        <w:gridCol w:w="469"/>
        <w:gridCol w:w="461"/>
        <w:gridCol w:w="609"/>
        <w:gridCol w:w="32"/>
        <w:gridCol w:w="392"/>
      </w:tblGrid>
      <w:tr w:rsidR="00B02F86" w:rsidRPr="004D503F" w14:paraId="4DFDB739" w14:textId="77777777">
        <w:trPr>
          <w:gridBefore w:val="1"/>
          <w:gridAfter w:val="2"/>
          <w:wAfter w:w="626" w:type="dxa"/>
          <w:trHeight w:val="45"/>
          <w:tblCellSpacing w:w="0" w:type="auto"/>
        </w:trPr>
        <w:tc>
          <w:tcPr>
            <w:tcW w:w="1260" w:type="dxa"/>
            <w:gridSpan w:val="3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7A8EF1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3" w:name="226"/>
            <w:bookmarkEnd w:id="222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Інформація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платника</w:t>
            </w:r>
          </w:p>
        </w:tc>
        <w:tc>
          <w:tcPr>
            <w:tcW w:w="8430" w:type="dxa"/>
            <w:gridSpan w:val="1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CA9688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4" w:name="227"/>
            <w:bookmarkEnd w:id="223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(найменування / прізвище (за наявності), ім'я, по батькові (за наявності))</w:t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</w:p>
        </w:tc>
        <w:bookmarkEnd w:id="224"/>
      </w:tr>
      <w:tr w:rsidR="00B02F86" w:rsidRPr="004D503F" w14:paraId="5EBB9C5B" w14:textId="77777777">
        <w:trPr>
          <w:gridBefore w:val="1"/>
          <w:gridAfter w:val="2"/>
          <w:wAfter w:w="626" w:type="dxa"/>
          <w:trHeight w:val="45"/>
          <w:tblCellSpacing w:w="0" w:type="auto"/>
        </w:trPr>
        <w:tc>
          <w:tcPr>
            <w:tcW w:w="0" w:type="auto"/>
            <w:gridSpan w:val="3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96ADB0E" w14:textId="77777777" w:rsidR="00B02F86" w:rsidRPr="004D503F" w:rsidRDefault="00B0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0" w:type="dxa"/>
            <w:gridSpan w:val="1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62574B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5" w:name="228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(податковий номер або серія (за наявності) та номер паспорта фізичної особи, яка через релігійні переконання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відмовилась від прийняття реєстраційного номера </w:t>
            </w:r>
            <w:r w:rsidRPr="004D503F">
              <w:rPr>
                <w:rFonts w:ascii="Times New Roman" w:hAnsi="Times New Roman" w:cs="Times New Roman"/>
                <w:color w:val="293A55"/>
                <w:sz w:val="24"/>
                <w:szCs w:val="24"/>
              </w:rPr>
              <w:t>облікової картки платника податків</w:t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офіційно повідомила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про це відповідний контролюючий орган і має відмітку у паспорті)</w:t>
            </w:r>
          </w:p>
        </w:tc>
        <w:bookmarkEnd w:id="225"/>
      </w:tr>
      <w:tr w:rsidR="00B02F86" w:rsidRPr="004D503F" w14:paraId="66A80B3A" w14:textId="77777777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741" w:type="dxa"/>
          <w:trHeight w:val="30"/>
          <w:tblCellSpacing w:w="0" w:type="auto"/>
        </w:trPr>
        <w:tc>
          <w:tcPr>
            <w:tcW w:w="9690" w:type="dxa"/>
            <w:gridSpan w:val="21"/>
            <w:vAlign w:val="center"/>
          </w:tcPr>
          <w:p w14:paraId="5E6A2D2B" w14:textId="77777777" w:rsidR="00B02F86" w:rsidRPr="004D503F" w:rsidRDefault="00000000">
            <w:pPr>
              <w:spacing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6" w:name="331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4D503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272FAEF" wp14:editId="40119A7C">
                  <wp:extent cx="266700" cy="177800"/>
                  <wp:effectExtent l="0" t="0" r="0" b="0"/>
                  <wp:docPr id="129041699" name="Рисунок 1290416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кількість відокремлених підрозділів юридичної особи</w:t>
            </w:r>
          </w:p>
          <w:p w14:paraId="2A53A9DB" w14:textId="77777777" w:rsidR="00B02F86" w:rsidRPr="004D503F" w:rsidRDefault="00000000">
            <w:pPr>
              <w:spacing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7" w:name="332"/>
            <w:bookmarkEnd w:id="226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Одиниця виміру: грн, коп.</w:t>
            </w:r>
          </w:p>
        </w:tc>
        <w:bookmarkEnd w:id="227"/>
      </w:tr>
      <w:tr w:rsidR="00B02F86" w:rsidRPr="004D503F" w14:paraId="248EC9AE" w14:textId="77777777">
        <w:trPr>
          <w:gridBefore w:val="1"/>
          <w:trHeight w:val="45"/>
          <w:tblCellSpacing w:w="0" w:type="auto"/>
        </w:trPr>
        <w:tc>
          <w:tcPr>
            <w:tcW w:w="50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C393A6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8" w:name="231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з/п</w:t>
            </w:r>
          </w:p>
        </w:tc>
        <w:tc>
          <w:tcPr>
            <w:tcW w:w="49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043082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9" w:name="232"/>
            <w:bookmarkEnd w:id="228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По-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дат-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ко-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вий но-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</w:t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gridSpan w:val="3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C59F9B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0" w:name="233"/>
            <w:bookmarkEnd w:id="229"/>
            <w:proofErr w:type="spellStart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Терито</w:t>
            </w:r>
            <w:proofErr w:type="spellEnd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ріаль</w:t>
            </w:r>
            <w:proofErr w:type="spellEnd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 ДПС за основ-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ним /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не-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основ-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ним місцем обліку плат-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ника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88AF83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1" w:name="234"/>
            <w:bookmarkEnd w:id="230"/>
            <w:proofErr w:type="spellStart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Тери</w:t>
            </w:r>
            <w:proofErr w:type="spellEnd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торія</w:t>
            </w:r>
            <w:proofErr w:type="spellEnd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терито</w:t>
            </w:r>
            <w:proofErr w:type="spellEnd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ріаль</w:t>
            </w:r>
            <w:proofErr w:type="spellEnd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ної</w:t>
            </w:r>
            <w:proofErr w:type="spellEnd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гро-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мади</w:t>
            </w:r>
            <w:proofErr w:type="spellEnd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де </w:t>
            </w:r>
            <w:proofErr w:type="spellStart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знахо</w:t>
            </w:r>
            <w:proofErr w:type="spellEnd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диться</w:t>
            </w:r>
            <w:proofErr w:type="spellEnd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об'єкт </w:t>
            </w:r>
            <w:proofErr w:type="spellStart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</w:t>
            </w:r>
            <w:proofErr w:type="spellEnd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датку-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вання</w:t>
            </w:r>
            <w:proofErr w:type="spellEnd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суб'єкт </w:t>
            </w:r>
            <w:proofErr w:type="spellStart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</w:t>
            </w:r>
            <w:proofErr w:type="spellEnd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</w:t>
            </w:r>
            <w:proofErr w:type="spellEnd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рюва</w:t>
            </w:r>
            <w:proofErr w:type="spellEnd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ння</w:t>
            </w:r>
            <w:proofErr w:type="spellEnd"/>
          </w:p>
        </w:tc>
        <w:tc>
          <w:tcPr>
            <w:tcW w:w="4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C202E3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2" w:name="235"/>
            <w:bookmarkEnd w:id="231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класи-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фіка</w:t>
            </w:r>
            <w:proofErr w:type="spellEnd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ції</w:t>
            </w:r>
            <w:proofErr w:type="spellEnd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дохо-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дів </w:t>
            </w:r>
            <w:proofErr w:type="spellStart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</w:t>
            </w:r>
            <w:proofErr w:type="spellEnd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жету</w:t>
            </w:r>
            <w:proofErr w:type="spellEnd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</w:t>
            </w:r>
            <w:proofErr w:type="spellEnd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ноло</w:t>
            </w:r>
            <w:proofErr w:type="spellEnd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гічний</w:t>
            </w:r>
            <w:proofErr w:type="spellEnd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код класи-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фіка</w:t>
            </w:r>
            <w:proofErr w:type="spellEnd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ції</w:t>
            </w:r>
            <w:proofErr w:type="spellEnd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єди</w:t>
            </w:r>
            <w:proofErr w:type="spellEnd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ного внеску на </w:t>
            </w:r>
            <w:proofErr w:type="spellStart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загаль</w:t>
            </w:r>
            <w:proofErr w:type="spellEnd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нообо</w:t>
            </w:r>
            <w:proofErr w:type="spellEnd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в'яз-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кове</w:t>
            </w:r>
            <w:proofErr w:type="spellEnd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дер-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жав-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</w:t>
            </w:r>
            <w:proofErr w:type="spellStart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spellEnd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ціаль</w:t>
            </w:r>
            <w:proofErr w:type="spellEnd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страху-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вання</w:t>
            </w:r>
            <w:proofErr w:type="spellEnd"/>
          </w:p>
        </w:tc>
        <w:tc>
          <w:tcPr>
            <w:tcW w:w="4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F5B78C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3" w:name="236"/>
            <w:bookmarkEnd w:id="232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Назва коду класи-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фіка</w:t>
            </w:r>
            <w:proofErr w:type="spellEnd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ції</w:t>
            </w:r>
            <w:proofErr w:type="spellEnd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дохо-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дів </w:t>
            </w:r>
            <w:proofErr w:type="spellStart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</w:t>
            </w:r>
            <w:proofErr w:type="spellEnd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жету</w:t>
            </w:r>
            <w:proofErr w:type="spellEnd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</w:t>
            </w:r>
            <w:proofErr w:type="spellEnd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ноло</w:t>
            </w:r>
            <w:proofErr w:type="spellEnd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гічного</w:t>
            </w:r>
            <w:proofErr w:type="spellEnd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коду класи-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фіка</w:t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ції</w:t>
            </w:r>
            <w:proofErr w:type="spellEnd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єди</w:t>
            </w:r>
            <w:proofErr w:type="spellEnd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ного внеску на </w:t>
            </w:r>
            <w:proofErr w:type="spellStart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загаль</w:t>
            </w:r>
            <w:proofErr w:type="spellEnd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но-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обов'яз</w:t>
            </w:r>
            <w:proofErr w:type="spellEnd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кове</w:t>
            </w:r>
            <w:proofErr w:type="spellEnd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дер-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жав-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</w:t>
            </w:r>
            <w:proofErr w:type="spellStart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spellEnd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ціаль</w:t>
            </w:r>
            <w:proofErr w:type="spellEnd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страху-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вання</w:t>
            </w:r>
            <w:proofErr w:type="spellEnd"/>
          </w:p>
        </w:tc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8F6414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4" w:name="237"/>
            <w:bookmarkEnd w:id="233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 період з "</w:t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01</w:t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_________ 20 __ року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"___" _________ 20 __ року</w:t>
            </w:r>
          </w:p>
        </w:tc>
        <w:tc>
          <w:tcPr>
            <w:tcW w:w="0" w:type="auto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FF3486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5" w:name="238"/>
            <w:bookmarkEnd w:id="234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Станом на ____________</w:t>
            </w:r>
          </w:p>
        </w:tc>
        <w:bookmarkEnd w:id="235"/>
      </w:tr>
      <w:tr w:rsidR="00B02F86" w:rsidRPr="004D503F" w14:paraId="24B57E65" w14:textId="77777777">
        <w:trPr>
          <w:gridBefore w:val="1"/>
          <w:trHeight w:val="517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4DBD940" w14:textId="77777777" w:rsidR="00B02F86" w:rsidRPr="004D503F" w:rsidRDefault="00B0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12A3933" w14:textId="77777777" w:rsidR="00B02F86" w:rsidRPr="004D503F" w:rsidRDefault="00B0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BE14845" w14:textId="77777777" w:rsidR="00B02F86" w:rsidRPr="004D503F" w:rsidRDefault="00B0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C9E6ABC" w14:textId="77777777" w:rsidR="00B02F86" w:rsidRPr="004D503F" w:rsidRDefault="00B0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471AF2D" w14:textId="77777777" w:rsidR="00B02F86" w:rsidRPr="004D503F" w:rsidRDefault="00B0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85A1501" w14:textId="77777777" w:rsidR="00B02F86" w:rsidRPr="004D503F" w:rsidRDefault="00B0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E4C863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6" w:name="239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нараховано / зменшено: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E875EC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7" w:name="240"/>
            <w:bookmarkEnd w:id="236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сплачено:</w:t>
            </w:r>
          </w:p>
        </w:tc>
        <w:tc>
          <w:tcPr>
            <w:tcW w:w="4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00D784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8" w:name="241"/>
            <w:bookmarkEnd w:id="237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від-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</w:t>
            </w:r>
            <w:proofErr w:type="spellEnd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до-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вано</w:t>
            </w:r>
            <w:proofErr w:type="spellEnd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</w:t>
            </w:r>
            <w:proofErr w:type="spellEnd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жету</w:t>
            </w:r>
            <w:proofErr w:type="spellEnd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ПДВ</w:t>
            </w:r>
          </w:p>
        </w:tc>
        <w:tc>
          <w:tcPr>
            <w:tcW w:w="49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58DBA9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9" w:name="242"/>
            <w:bookmarkEnd w:id="238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пеня (на-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рахо</w:t>
            </w:r>
            <w:proofErr w:type="spellEnd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вано</w:t>
            </w:r>
            <w:proofErr w:type="spellEnd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EFD424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0" w:name="243"/>
            <w:bookmarkEnd w:id="239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податковий борг / </w:t>
            </w:r>
            <w:proofErr w:type="spellStart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заборго</w:t>
            </w:r>
            <w:proofErr w:type="spellEnd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ваність</w:t>
            </w:r>
            <w:proofErr w:type="spellEnd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(всього) з: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A1236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1" w:name="244"/>
            <w:bookmarkEnd w:id="240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надміру сплачені суми (всього)</w:t>
            </w:r>
          </w:p>
        </w:tc>
        <w:tc>
          <w:tcPr>
            <w:tcW w:w="728" w:type="dxa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89971B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2" w:name="245"/>
            <w:bookmarkEnd w:id="241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розрахована сума пені (</w:t>
            </w:r>
            <w:r w:rsidRPr="004D503F">
              <w:rPr>
                <w:rFonts w:ascii="Times New Roman" w:hAnsi="Times New Roman" w:cs="Times New Roman"/>
                <w:color w:val="293A55"/>
                <w:sz w:val="24"/>
                <w:szCs w:val="24"/>
              </w:rPr>
              <w:t>підпункти 129.1.1</w:t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D503F">
              <w:rPr>
                <w:rFonts w:ascii="Times New Roman" w:hAnsi="Times New Roman" w:cs="Times New Roman"/>
                <w:color w:val="293A55"/>
                <w:sz w:val="24"/>
                <w:szCs w:val="24"/>
              </w:rPr>
              <w:t>129.1.3 пункту 129.1 статті 129 глави 12 розділу II Податкового кодексу України</w:t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)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76B974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3" w:name="246"/>
            <w:bookmarkEnd w:id="242"/>
            <w:proofErr w:type="spellStart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реко</w:t>
            </w:r>
            <w:proofErr w:type="spellEnd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</w:t>
            </w:r>
            <w:proofErr w:type="spellEnd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дова</w:t>
            </w:r>
            <w:proofErr w:type="spellEnd"/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до </w:t>
            </w:r>
            <w:proofErr w:type="spellStart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спла</w:t>
            </w:r>
            <w:proofErr w:type="spellEnd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 сума (гра-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 </w:t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 + гра-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 10 + гра-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 13)</w:t>
            </w:r>
          </w:p>
        </w:tc>
        <w:bookmarkEnd w:id="243"/>
      </w:tr>
      <w:tr w:rsidR="00B02F86" w:rsidRPr="004D503F" w14:paraId="3156672B" w14:textId="77777777">
        <w:trPr>
          <w:gridBefore w:val="1"/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1BEA7B4" w14:textId="77777777" w:rsidR="00B02F86" w:rsidRPr="004D503F" w:rsidRDefault="00B0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A349B60" w14:textId="77777777" w:rsidR="00B02F86" w:rsidRPr="004D503F" w:rsidRDefault="00B0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399CCB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4" w:name="247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411FAA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5" w:name="248"/>
            <w:bookmarkEnd w:id="244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най-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мену</w:t>
            </w:r>
            <w:proofErr w:type="spellEnd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вання</w:t>
            </w:r>
            <w:proofErr w:type="spellEnd"/>
          </w:p>
        </w:tc>
        <w:tc>
          <w:tcPr>
            <w:tcW w:w="4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68A9A1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6" w:name="249"/>
            <w:bookmarkEnd w:id="245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405C67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7" w:name="250"/>
            <w:bookmarkEnd w:id="246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</w:t>
            </w:r>
          </w:p>
        </w:tc>
        <w:bookmarkEnd w:id="247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725D03C" w14:textId="77777777" w:rsidR="00B02F86" w:rsidRPr="004D503F" w:rsidRDefault="00B0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0B2482A" w14:textId="77777777" w:rsidR="00B02F86" w:rsidRPr="004D503F" w:rsidRDefault="00B0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2876034" w14:textId="77777777" w:rsidR="00B02F86" w:rsidRPr="004D503F" w:rsidRDefault="00B0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E8288C6" w14:textId="77777777" w:rsidR="00B02F86" w:rsidRPr="004D503F" w:rsidRDefault="00B0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0C6049F" w14:textId="77777777" w:rsidR="00B02F86" w:rsidRPr="004D503F" w:rsidRDefault="00B0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7AC28CA" w14:textId="77777777" w:rsidR="00B02F86" w:rsidRPr="004D503F" w:rsidRDefault="00B0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2A5D647" w14:textId="77777777" w:rsidR="00B02F86" w:rsidRPr="004D503F" w:rsidRDefault="00B0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F1A363D" w14:textId="77777777" w:rsidR="00B02F86" w:rsidRPr="004D503F" w:rsidRDefault="00B0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B9F90D6" w14:textId="77777777" w:rsidR="00B02F86" w:rsidRPr="004D503F" w:rsidRDefault="00B0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38430F0" w14:textId="77777777" w:rsidR="00B02F86" w:rsidRPr="004D503F" w:rsidRDefault="00B0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86" w:rsidRPr="004D503F" w14:paraId="398EB757" w14:textId="77777777">
        <w:trPr>
          <w:gridBefore w:val="1"/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AC09963" w14:textId="77777777" w:rsidR="00B02F86" w:rsidRPr="004D503F" w:rsidRDefault="00B0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9C950B8" w14:textId="77777777" w:rsidR="00B02F86" w:rsidRPr="004D503F" w:rsidRDefault="00B0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2A6FF2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8" w:name="251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156D3C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9" w:name="252"/>
            <w:bookmarkEnd w:id="248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0C53DD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0" w:name="253"/>
            <w:bookmarkEnd w:id="249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FA208D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1" w:name="254"/>
            <w:bookmarkEnd w:id="250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bookmarkEnd w:id="251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4BF7DD6" w14:textId="77777777" w:rsidR="00B02F86" w:rsidRPr="004D503F" w:rsidRDefault="00B0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14B78EC" w14:textId="77777777" w:rsidR="00B02F86" w:rsidRPr="004D503F" w:rsidRDefault="00B0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6ACB13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2" w:name="255"/>
            <w:proofErr w:type="spellStart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подат</w:t>
            </w:r>
            <w:proofErr w:type="spellEnd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ків</w:t>
            </w:r>
            <w:proofErr w:type="spellEnd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зборів, </w:t>
            </w:r>
            <w:proofErr w:type="spellStart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</w:t>
            </w:r>
            <w:proofErr w:type="spellEnd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жів</w:t>
            </w:r>
            <w:proofErr w:type="spellEnd"/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FD93D6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3" w:name="256"/>
            <w:bookmarkEnd w:id="252"/>
            <w:proofErr w:type="spellStart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єди</w:t>
            </w:r>
            <w:proofErr w:type="spellEnd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ного внеску на </w:t>
            </w:r>
            <w:proofErr w:type="spellStart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загаль</w:t>
            </w:r>
            <w:proofErr w:type="spellEnd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но-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обов'яз</w:t>
            </w:r>
            <w:proofErr w:type="spellEnd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кове</w:t>
            </w:r>
            <w:proofErr w:type="spellEnd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держав-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</w:t>
            </w:r>
            <w:proofErr w:type="spellStart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соціаль</w:t>
            </w:r>
            <w:proofErr w:type="spellEnd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страху-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вання</w:t>
            </w:r>
            <w:proofErr w:type="spellEnd"/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1D3CDA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4" w:name="257"/>
            <w:bookmarkEnd w:id="253"/>
            <w:proofErr w:type="spellStart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подат</w:t>
            </w:r>
            <w:proofErr w:type="spellEnd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ків</w:t>
            </w:r>
            <w:proofErr w:type="spellEnd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зборів, </w:t>
            </w:r>
            <w:proofErr w:type="spellStart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</w:t>
            </w:r>
            <w:proofErr w:type="spellEnd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жів</w:t>
            </w:r>
            <w:proofErr w:type="spellEnd"/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B4554F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5" w:name="258"/>
            <w:bookmarkEnd w:id="254"/>
            <w:proofErr w:type="spellStart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єди</w:t>
            </w:r>
            <w:proofErr w:type="spellEnd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ного внеску на </w:t>
            </w:r>
            <w:proofErr w:type="spellStart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загаль</w:t>
            </w:r>
            <w:proofErr w:type="spellEnd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но-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обов'яз</w:t>
            </w:r>
            <w:proofErr w:type="spellEnd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кове</w:t>
            </w:r>
            <w:proofErr w:type="spellEnd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держав-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</w:t>
            </w:r>
            <w:proofErr w:type="spellStart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соціаль</w:t>
            </w:r>
            <w:proofErr w:type="spellEnd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страху-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вання</w:t>
            </w:r>
            <w:proofErr w:type="spellEnd"/>
          </w:p>
        </w:tc>
        <w:bookmarkEnd w:id="255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E397091" w14:textId="77777777" w:rsidR="00B02F86" w:rsidRPr="004D503F" w:rsidRDefault="00B0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CA065B5" w14:textId="77777777" w:rsidR="00B02F86" w:rsidRPr="004D503F" w:rsidRDefault="00B0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6ACB43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6" w:name="259"/>
            <w:proofErr w:type="spellStart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подат</w:t>
            </w:r>
            <w:proofErr w:type="spellEnd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ків</w:t>
            </w:r>
            <w:proofErr w:type="spellEnd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зборів, </w:t>
            </w:r>
            <w:proofErr w:type="spellStart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</w:t>
            </w:r>
            <w:proofErr w:type="spellEnd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жів</w:t>
            </w:r>
            <w:proofErr w:type="spellEnd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04A295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7" w:name="260"/>
            <w:bookmarkEnd w:id="256"/>
            <w:proofErr w:type="spellStart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єди</w:t>
            </w:r>
            <w:proofErr w:type="spellEnd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ного внеску на </w:t>
            </w:r>
            <w:proofErr w:type="spellStart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загаль</w:t>
            </w:r>
            <w:proofErr w:type="spellEnd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но-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обов'яз</w:t>
            </w:r>
            <w:proofErr w:type="spellEnd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кове</w:t>
            </w:r>
            <w:proofErr w:type="spellEnd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держав-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</w:t>
            </w:r>
            <w:proofErr w:type="spellStart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соціаль</w:t>
            </w:r>
            <w:proofErr w:type="spellEnd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страху-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вання</w:t>
            </w:r>
            <w:proofErr w:type="spellEnd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DDEE6B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8" w:name="261"/>
            <w:bookmarkEnd w:id="257"/>
            <w:proofErr w:type="spellStart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подат</w:t>
            </w:r>
            <w:proofErr w:type="spellEnd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ків</w:t>
            </w:r>
            <w:proofErr w:type="spellEnd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зборів, </w:t>
            </w:r>
            <w:proofErr w:type="spellStart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</w:t>
            </w:r>
            <w:proofErr w:type="spellEnd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тежів</w:t>
            </w:r>
            <w:proofErr w:type="spellEnd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</w:t>
            </w:r>
            <w:proofErr w:type="spellEnd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жетів</w:t>
            </w:r>
            <w:proofErr w:type="spellEnd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суми </w:t>
            </w:r>
            <w:proofErr w:type="spellStart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</w:t>
            </w:r>
            <w:proofErr w:type="spellEnd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тежів</w:t>
            </w:r>
            <w:proofErr w:type="spellEnd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які </w:t>
            </w:r>
            <w:proofErr w:type="spellStart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спла</w:t>
            </w:r>
            <w:proofErr w:type="spellEnd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чені</w:t>
            </w:r>
            <w:proofErr w:type="spellEnd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бу</w:t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дуть </w:t>
            </w:r>
            <w:proofErr w:type="spellStart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нарахо</w:t>
            </w:r>
            <w:proofErr w:type="spellEnd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вані</w:t>
            </w:r>
            <w:proofErr w:type="spellEnd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наступ-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них звітних </w:t>
            </w:r>
            <w:proofErr w:type="spellStart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періо</w:t>
            </w:r>
            <w:proofErr w:type="spellEnd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дах / зали-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шок </w:t>
            </w:r>
            <w:proofErr w:type="spellStart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</w:t>
            </w:r>
            <w:proofErr w:type="spellEnd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ної</w:t>
            </w:r>
            <w:proofErr w:type="spellEnd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суми ПДВ (</w:t>
            </w:r>
            <w:proofErr w:type="spellStart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всь</w:t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</w:t>
            </w:r>
            <w:proofErr w:type="spellEnd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го)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1052DD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9" w:name="262"/>
            <w:bookmarkEnd w:id="258"/>
            <w:proofErr w:type="spellStart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єди</w:t>
            </w:r>
            <w:proofErr w:type="spellEnd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ного внеску на </w:t>
            </w:r>
            <w:proofErr w:type="spellStart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загаль</w:t>
            </w:r>
            <w:proofErr w:type="spellEnd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но-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</w:t>
            </w:r>
            <w:proofErr w:type="spellEnd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в'яз-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кове</w:t>
            </w:r>
            <w:proofErr w:type="spellEnd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дер-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жав-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</w:t>
            </w:r>
            <w:proofErr w:type="spellStart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spellEnd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ціаль</w:t>
            </w:r>
            <w:proofErr w:type="spellEnd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страху-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ння</w:t>
            </w:r>
            <w:proofErr w:type="spellEnd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аван</w:t>
            </w:r>
            <w:proofErr w:type="spellEnd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сові </w:t>
            </w:r>
            <w:proofErr w:type="spellStart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</w:t>
            </w:r>
            <w:proofErr w:type="spellEnd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жі</w:t>
            </w:r>
            <w:proofErr w:type="spellEnd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bookmarkEnd w:id="259"/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E47D9E0" w14:textId="77777777" w:rsidR="00B02F86" w:rsidRPr="004D503F" w:rsidRDefault="00B0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57E4E4C" w14:textId="77777777" w:rsidR="00B02F86" w:rsidRPr="004D503F" w:rsidRDefault="00B0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86" w:rsidRPr="004D503F" w14:paraId="3C673956" w14:textId="77777777">
        <w:trPr>
          <w:gridBefore w:val="1"/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1C5681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0" w:name="263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A</w:t>
            </w:r>
          </w:p>
        </w:tc>
        <w:tc>
          <w:tcPr>
            <w:tcW w:w="4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2F5ACB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1" w:name="264"/>
            <w:bookmarkEnd w:id="260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505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BB05F8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2" w:name="265"/>
            <w:bookmarkEnd w:id="261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E0EE55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3" w:name="266"/>
            <w:bookmarkEnd w:id="262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4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241AA8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4" w:name="267"/>
            <w:bookmarkEnd w:id="263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1F6876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5" w:name="268"/>
            <w:bookmarkEnd w:id="264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F75102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6" w:name="269"/>
            <w:bookmarkEnd w:id="265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EB80E9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7" w:name="270"/>
            <w:bookmarkEnd w:id="266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BD338E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8" w:name="271"/>
            <w:bookmarkEnd w:id="267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6F77F2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9" w:name="272"/>
            <w:bookmarkEnd w:id="268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5962F2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0" w:name="273"/>
            <w:bookmarkEnd w:id="269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35A432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1" w:name="274"/>
            <w:bookmarkEnd w:id="270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E8FA8A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2" w:name="275"/>
            <w:bookmarkEnd w:id="271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E05AF3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3" w:name="276"/>
            <w:bookmarkEnd w:id="272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0DD573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4" w:name="277"/>
            <w:bookmarkEnd w:id="273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C266F4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5" w:name="278"/>
            <w:bookmarkEnd w:id="274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F49819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6" w:name="279"/>
            <w:bookmarkEnd w:id="275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7BE1C9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7" w:name="280"/>
            <w:bookmarkEnd w:id="276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91824F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8" w:name="281"/>
            <w:bookmarkEnd w:id="277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40E393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9" w:name="282"/>
            <w:bookmarkEnd w:id="278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bookmarkEnd w:id="279"/>
      </w:tr>
      <w:tr w:rsidR="00B02F86" w:rsidRPr="004D503F" w14:paraId="123F43F7" w14:textId="77777777">
        <w:trPr>
          <w:gridBefore w:val="1"/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0F598A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0" w:name="283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EAFBB1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1" w:name="284"/>
            <w:bookmarkEnd w:id="280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5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C6991B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2" w:name="285"/>
            <w:bookmarkEnd w:id="281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EC788E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3" w:name="286"/>
            <w:bookmarkEnd w:id="282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D98798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4" w:name="287"/>
            <w:bookmarkEnd w:id="283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33D245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5" w:name="288"/>
            <w:bookmarkEnd w:id="284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168B3E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6" w:name="289"/>
            <w:bookmarkEnd w:id="285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E88BD6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7" w:name="290"/>
            <w:bookmarkEnd w:id="286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496111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8" w:name="291"/>
            <w:bookmarkEnd w:id="287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1D983A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9" w:name="292"/>
            <w:bookmarkEnd w:id="288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65B4BF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0" w:name="293"/>
            <w:bookmarkEnd w:id="289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D3EEC2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1" w:name="294"/>
            <w:bookmarkEnd w:id="290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7B6D8F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2" w:name="295"/>
            <w:bookmarkEnd w:id="291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26BBC6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3" w:name="296"/>
            <w:bookmarkEnd w:id="292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FE76F2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4" w:name="297"/>
            <w:bookmarkEnd w:id="293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25D77D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5" w:name="298"/>
            <w:bookmarkEnd w:id="294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C8AB61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6" w:name="299"/>
            <w:bookmarkEnd w:id="295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638154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7" w:name="300"/>
            <w:bookmarkEnd w:id="296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2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654C3B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8" w:name="301"/>
            <w:bookmarkEnd w:id="297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2A4FAC" w14:textId="77777777" w:rsidR="00B02F86" w:rsidRPr="004D503F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9" w:name="302"/>
            <w:bookmarkEnd w:id="298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bookmarkEnd w:id="299"/>
      </w:tr>
      <w:tr w:rsidR="00B02F86" w:rsidRPr="004D503F" w14:paraId="7EB37905" w14:textId="77777777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741" w:type="dxa"/>
          <w:trHeight w:val="30"/>
          <w:tblCellSpacing w:w="0" w:type="auto"/>
        </w:trPr>
        <w:tc>
          <w:tcPr>
            <w:tcW w:w="9690" w:type="dxa"/>
            <w:gridSpan w:val="21"/>
            <w:vAlign w:val="center"/>
          </w:tcPr>
          <w:p w14:paraId="201F2357" w14:textId="77777777" w:rsidR="00B02F86" w:rsidRPr="004D503F" w:rsidRDefault="00000000">
            <w:pPr>
              <w:spacing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0" w:name="333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Стан розрахунків платника за </w:t>
            </w:r>
            <w:proofErr w:type="spellStart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платежами</w:t>
            </w:r>
            <w:proofErr w:type="spellEnd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контроль за справлянням яких покладено на територіальні органи ДПС, змінюється в режимі </w:t>
            </w:r>
            <w:proofErr w:type="spellStart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on-line</w:t>
            </w:r>
            <w:proofErr w:type="spellEnd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59B7474" w14:textId="77777777" w:rsidR="00B02F86" w:rsidRPr="004D503F" w:rsidRDefault="00000000">
            <w:pPr>
              <w:spacing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1" w:name="304"/>
            <w:bookmarkEnd w:id="300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Витягу не включаються суми: неузгоджених грошових зобов'язань / зобов'язань з єдиного внеску, щодо яких проводиться адміністративне або судове оскарження, та пені; не сплаченого до бюджету податку з доходів фізичних осіб та/або військового збору із сум доходів, нарахованих (виплачених) найманим працівникам; простроченої заборгованості суб'єкта господарювання перед державою (Автономною Республікою Крим, обласною радою чи міською територіальною громадою) або під державні (місцеві) гарантії, а також за кредитами із бюджету (включаючи плату за користування такими кредитами (позиками) та пеню). Витяг не є документом, що підтверджує відсутність (наявність) заборгованості зі сплати податків, зборів, єдиного внеску на загальнообов'язкове державне соціальне страхування у випадках припинення юридичних осіб, визначених </w:t>
            </w:r>
            <w:r w:rsidRPr="004D503F">
              <w:rPr>
                <w:rFonts w:ascii="Times New Roman" w:hAnsi="Times New Roman" w:cs="Times New Roman"/>
                <w:color w:val="293A55"/>
                <w:sz w:val="24"/>
                <w:szCs w:val="24"/>
              </w:rPr>
              <w:t>Законом України "Про державну реєстрацію юридичних осіб, фізичних осіб - підприємців та громадських формувань"</w:t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 випадку припинення юридичної особи відсутність (наявність) заборгованості зі сплати податків, зборів, єдиного внеску на загальнообов'язкове державне соціальне страхування підтверджується відповідними відомостями.</w:t>
            </w:r>
          </w:p>
          <w:p w14:paraId="17CF7AA8" w14:textId="77777777" w:rsidR="00B02F86" w:rsidRPr="004D503F" w:rsidRDefault="00000000">
            <w:pPr>
              <w:spacing w:after="7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2" w:name="305"/>
            <w:bookmarkEnd w:id="301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</w:t>
            </w:r>
            <w:r w:rsidRPr="004D5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Юридична особа, яка має у складі відокремлені підрозділи, подаючи Запит, отримує Витяг з показниками юридичної особи та її відокремлених підрозділів.</w:t>
            </w:r>
          </w:p>
          <w:p w14:paraId="0DA143D2" w14:textId="77777777" w:rsidR="00B02F86" w:rsidRPr="004D503F" w:rsidRDefault="00000000">
            <w:pPr>
              <w:spacing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3" w:name="334"/>
            <w:bookmarkEnd w:id="302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Графа "B" - заповнюється податковий номер відокремленого(</w:t>
            </w:r>
            <w:proofErr w:type="spellStart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підрозділу(</w:t>
            </w:r>
            <w:proofErr w:type="spellStart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</w:t>
            </w:r>
            <w:proofErr w:type="spellEnd"/>
            <w:r w:rsidRPr="004D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під час подання Запиту юридичною особою, яка має відокремлені підрозділи</w:t>
            </w:r>
          </w:p>
        </w:tc>
        <w:bookmarkEnd w:id="303"/>
      </w:tr>
    </w:tbl>
    <w:p w14:paraId="04E47950" w14:textId="77777777" w:rsidR="00FC0C62" w:rsidRPr="004D503F" w:rsidRDefault="00FC0C62" w:rsidP="004D503F">
      <w:pPr>
        <w:spacing w:after="75"/>
        <w:jc w:val="center"/>
        <w:rPr>
          <w:rFonts w:ascii="Times New Roman" w:hAnsi="Times New Roman" w:cs="Times New Roman"/>
          <w:sz w:val="24"/>
          <w:szCs w:val="24"/>
        </w:rPr>
      </w:pPr>
    </w:p>
    <w:sectPr w:rsidR="00FC0C62" w:rsidRPr="004D503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471848">
    <w:abstractNumId w:val="1"/>
  </w:num>
  <w:num w:numId="2" w16cid:durableId="1192452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F86"/>
    <w:rsid w:val="00361DF1"/>
    <w:rsid w:val="004D503F"/>
    <w:rsid w:val="00B02F86"/>
    <w:rsid w:val="00FC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5EA08D"/>
  <w15:docId w15:val="{418F1BFB-7C2E-CC4E-B0FC-F783D4AB7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3286</Words>
  <Characters>22217</Characters>
  <Application>Microsoft Office Word</Application>
  <DocSecurity>0</DocSecurity>
  <Lines>453</Lines>
  <Paragraphs>229</Paragraphs>
  <ScaleCrop>false</ScaleCrop>
  <Company/>
  <LinksUpToDate>false</LinksUpToDate>
  <CharactersWithSpaces>25274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Microsoft Office User</cp:lastModifiedBy>
  <cp:revision>2</cp:revision>
  <dcterms:created xsi:type="dcterms:W3CDTF">2025-09-18T13:21:00Z</dcterms:created>
  <dcterms:modified xsi:type="dcterms:W3CDTF">2025-09-18T13:21:00Z</dcterms:modified>
</cp:coreProperties>
</file>