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CC" w:rsidRPr="00587153" w:rsidRDefault="00C413F8">
      <w:pPr>
        <w:pStyle w:val="a4"/>
        <w:spacing w:before="80"/>
        <w:ind w:left="6900"/>
        <w:jc w:val="center"/>
        <w:rPr>
          <w:rFonts w:ascii="Arial" w:hAnsi="Arial" w:cs="Arial"/>
        </w:rPr>
      </w:pPr>
      <w:r w:rsidRPr="00587153">
        <w:rPr>
          <w:rFonts w:ascii="Arial" w:hAnsi="Arial" w:cs="Arial"/>
        </w:rPr>
        <w:t>Код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ЄДРПОУ</w:t>
      </w:r>
      <w:r w:rsidRPr="00587153">
        <w:rPr>
          <w:rFonts w:ascii="Arial" w:hAnsi="Arial" w:cs="Arial"/>
        </w:rPr>
        <w:t xml:space="preserve"> 87654321</w:t>
      </w:r>
    </w:p>
    <w:p w:rsidR="007D05CC" w:rsidRPr="00587153" w:rsidRDefault="00C413F8">
      <w:pPr>
        <w:pStyle w:val="11"/>
        <w:jc w:val="center"/>
        <w:rPr>
          <w:rFonts w:ascii="Arial" w:hAnsi="Arial" w:cs="Arial"/>
          <w:lang w:val="uk-UA"/>
        </w:rPr>
      </w:pPr>
      <w:r w:rsidRPr="00587153">
        <w:rPr>
          <w:rFonts w:ascii="Arial" w:hAnsi="Arial" w:cs="Arial"/>
          <w:lang w:val="uk-UA"/>
        </w:rPr>
        <w:t>НАКАЗ</w:t>
      </w:r>
    </w:p>
    <w:p w:rsidR="007D05CC" w:rsidRPr="00587153" w:rsidRDefault="007D05CC">
      <w:pPr>
        <w:pStyle w:val="a4"/>
        <w:spacing w:before="275"/>
        <w:rPr>
          <w:rFonts w:ascii="Arial" w:hAnsi="Arial" w:cs="Arial"/>
          <w:b/>
          <w:bCs/>
        </w:rPr>
      </w:pPr>
    </w:p>
    <w:p w:rsidR="007D05CC" w:rsidRPr="00587153" w:rsidRDefault="00C413F8">
      <w:pPr>
        <w:pStyle w:val="a4"/>
        <w:tabs>
          <w:tab w:val="left" w:pos="4382"/>
          <w:tab w:val="left" w:pos="7923"/>
        </w:tabs>
        <w:spacing w:before="1"/>
        <w:ind w:left="2"/>
        <w:rPr>
          <w:rFonts w:ascii="Arial" w:hAnsi="Arial" w:cs="Arial"/>
        </w:rPr>
      </w:pPr>
      <w:r w:rsidRPr="00587153">
        <w:rPr>
          <w:rFonts w:ascii="Arial" w:hAnsi="Arial" w:cs="Arial"/>
        </w:rPr>
        <w:t>12.12.2025</w:t>
      </w:r>
      <w:r w:rsidRPr="00587153">
        <w:rPr>
          <w:rFonts w:ascii="Arial" w:hAnsi="Arial" w:cs="Arial"/>
        </w:rPr>
        <w:tab/>
      </w:r>
      <w:r w:rsidRPr="00587153">
        <w:rPr>
          <w:rFonts w:ascii="Arial" w:hAnsi="Arial" w:cs="Arial"/>
        </w:rPr>
        <w:t>Київ</w:t>
      </w:r>
      <w:r w:rsidRPr="00587153">
        <w:rPr>
          <w:rFonts w:ascii="Arial" w:hAnsi="Arial" w:cs="Arial"/>
        </w:rPr>
        <w:tab/>
        <w:t>№</w:t>
      </w:r>
      <w:r w:rsidRPr="00587153">
        <w:rPr>
          <w:rFonts w:ascii="Arial" w:hAnsi="Arial" w:cs="Arial"/>
        </w:rPr>
        <w:t xml:space="preserve"> 178/к/</w:t>
      </w:r>
      <w:proofErr w:type="spellStart"/>
      <w:r w:rsidRPr="00587153">
        <w:rPr>
          <w:rFonts w:ascii="Arial" w:hAnsi="Arial" w:cs="Arial"/>
        </w:rPr>
        <w:t>тр</w:t>
      </w:r>
      <w:proofErr w:type="spellEnd"/>
    </w:p>
    <w:p w:rsidR="007D05CC" w:rsidRPr="00587153" w:rsidRDefault="007D05CC">
      <w:pPr>
        <w:pStyle w:val="a4"/>
        <w:spacing w:before="275"/>
        <w:rPr>
          <w:rFonts w:ascii="Arial" w:hAnsi="Arial" w:cs="Arial"/>
        </w:rPr>
      </w:pPr>
    </w:p>
    <w:p w:rsidR="007D05CC" w:rsidRPr="00587153" w:rsidRDefault="00C413F8">
      <w:pPr>
        <w:pStyle w:val="11"/>
        <w:spacing w:before="1"/>
        <w:ind w:left="2" w:right="4483"/>
        <w:rPr>
          <w:rFonts w:ascii="Arial" w:hAnsi="Arial" w:cs="Arial"/>
          <w:lang w:val="uk-UA"/>
        </w:rPr>
      </w:pPr>
      <w:r w:rsidRPr="00587153">
        <w:rPr>
          <w:rFonts w:ascii="Arial" w:hAnsi="Arial" w:cs="Arial"/>
          <w:lang w:val="uk-UA"/>
        </w:rPr>
        <w:t>Про</w:t>
      </w:r>
      <w:r w:rsidRPr="00587153">
        <w:rPr>
          <w:rFonts w:ascii="Arial" w:hAnsi="Arial" w:cs="Arial"/>
          <w:lang w:val="uk-UA"/>
        </w:rPr>
        <w:t xml:space="preserve"> </w:t>
      </w:r>
      <w:r w:rsidRPr="00587153">
        <w:rPr>
          <w:rFonts w:ascii="Arial" w:hAnsi="Arial" w:cs="Arial"/>
          <w:lang w:val="uk-UA"/>
        </w:rPr>
        <w:t>встановлення</w:t>
      </w:r>
      <w:r w:rsidRPr="00587153">
        <w:rPr>
          <w:rFonts w:ascii="Arial" w:hAnsi="Arial" w:cs="Arial"/>
          <w:lang w:val="uk-UA"/>
        </w:rPr>
        <w:t xml:space="preserve"> </w:t>
      </w:r>
      <w:r w:rsidRPr="00587153">
        <w:rPr>
          <w:rFonts w:ascii="Arial" w:hAnsi="Arial" w:cs="Arial"/>
          <w:lang w:val="uk-UA"/>
        </w:rPr>
        <w:t>гнучкого</w:t>
      </w:r>
      <w:r w:rsidRPr="00587153">
        <w:rPr>
          <w:rFonts w:ascii="Arial" w:hAnsi="Arial" w:cs="Arial"/>
          <w:lang w:val="uk-UA"/>
        </w:rPr>
        <w:t xml:space="preserve"> </w:t>
      </w:r>
      <w:r w:rsidRPr="00587153">
        <w:rPr>
          <w:rFonts w:ascii="Arial" w:hAnsi="Arial" w:cs="Arial"/>
          <w:lang w:val="uk-UA"/>
        </w:rPr>
        <w:t>режиму робочого часу Марині СЕМЕНЕНКО</w:t>
      </w:r>
    </w:p>
    <w:p w:rsidR="007D05CC" w:rsidRPr="00587153" w:rsidRDefault="007D05CC">
      <w:pPr>
        <w:pStyle w:val="a4"/>
        <w:rPr>
          <w:rFonts w:ascii="Arial" w:hAnsi="Arial" w:cs="Arial"/>
          <w:b/>
          <w:bCs/>
        </w:rPr>
      </w:pPr>
    </w:p>
    <w:p w:rsidR="007D05CC" w:rsidRPr="00587153" w:rsidRDefault="00C413F8">
      <w:pPr>
        <w:pStyle w:val="a4"/>
        <w:ind w:left="2" w:firstLine="707"/>
        <w:rPr>
          <w:rFonts w:ascii="Arial" w:hAnsi="Arial" w:cs="Arial"/>
        </w:rPr>
      </w:pPr>
      <w:r w:rsidRPr="00587153">
        <w:rPr>
          <w:rFonts w:ascii="Arial" w:hAnsi="Arial" w:cs="Arial"/>
        </w:rPr>
        <w:t>Відповідно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до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ст. 60 КЗпП</w:t>
      </w:r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C413F8">
      <w:pPr>
        <w:pStyle w:val="a4"/>
        <w:ind w:left="2"/>
        <w:rPr>
          <w:rFonts w:ascii="Arial" w:hAnsi="Arial" w:cs="Arial"/>
        </w:rPr>
      </w:pPr>
      <w:r w:rsidRPr="00587153">
        <w:rPr>
          <w:rFonts w:ascii="Arial" w:hAnsi="Arial" w:cs="Arial"/>
        </w:rPr>
        <w:t>НАКАЗУЮ</w:t>
      </w:r>
      <w:r w:rsidRPr="00587153">
        <w:rPr>
          <w:rFonts w:ascii="Arial" w:hAnsi="Arial" w:cs="Arial"/>
        </w:rPr>
        <w:t>:</w:t>
      </w:r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587153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СЕМЕНЕНКО</w:t>
      </w:r>
      <w:r w:rsidR="00C413F8" w:rsidRPr="00587153">
        <w:rPr>
          <w:rFonts w:ascii="Arial" w:hAnsi="Arial" w:cs="Arial"/>
          <w:spacing w:val="-15"/>
          <w:sz w:val="24"/>
          <w:szCs w:val="24"/>
        </w:rPr>
        <w:t xml:space="preserve"> </w:t>
      </w:r>
      <w:r w:rsidR="00C413F8" w:rsidRPr="00587153">
        <w:rPr>
          <w:rFonts w:ascii="Arial" w:hAnsi="Arial" w:cs="Arial"/>
          <w:sz w:val="24"/>
          <w:szCs w:val="24"/>
        </w:rPr>
        <w:t>Марині Іванівні,</w:t>
      </w:r>
      <w:r w:rsidR="00C413F8" w:rsidRPr="00587153">
        <w:rPr>
          <w:rFonts w:ascii="Arial" w:hAnsi="Arial" w:cs="Arial"/>
          <w:spacing w:val="-15"/>
          <w:sz w:val="24"/>
          <w:szCs w:val="24"/>
        </w:rPr>
        <w:t xml:space="preserve"> </w:t>
      </w:r>
      <w:r w:rsidR="00C413F8" w:rsidRPr="00587153">
        <w:rPr>
          <w:rFonts w:ascii="Arial" w:hAnsi="Arial" w:cs="Arial"/>
          <w:sz w:val="24"/>
          <w:szCs w:val="24"/>
        </w:rPr>
        <w:t>інспектору відділу кадрів,</w:t>
      </w:r>
      <w:r w:rsidR="00C413F8" w:rsidRPr="00587153">
        <w:rPr>
          <w:rFonts w:ascii="Arial" w:hAnsi="Arial" w:cs="Arial"/>
          <w:spacing w:val="-15"/>
          <w:sz w:val="24"/>
          <w:szCs w:val="24"/>
        </w:rPr>
        <w:t xml:space="preserve"> </w:t>
      </w:r>
      <w:r w:rsidR="00C413F8" w:rsidRPr="00587153">
        <w:rPr>
          <w:rFonts w:ascii="Arial" w:hAnsi="Arial" w:cs="Arial"/>
          <w:sz w:val="24"/>
          <w:szCs w:val="24"/>
        </w:rPr>
        <w:t>з</w:t>
      </w:r>
      <w:r w:rsidR="00C413F8" w:rsidRPr="00587153">
        <w:rPr>
          <w:rFonts w:ascii="Arial" w:hAnsi="Arial" w:cs="Arial"/>
          <w:spacing w:val="-15"/>
          <w:sz w:val="24"/>
          <w:szCs w:val="24"/>
        </w:rPr>
        <w:t xml:space="preserve"> 01 січня</w:t>
      </w:r>
      <w:r w:rsidR="00C413F8" w:rsidRPr="00587153">
        <w:rPr>
          <w:rFonts w:ascii="Arial" w:hAnsi="Arial" w:cs="Arial"/>
          <w:spacing w:val="-15"/>
          <w:sz w:val="24"/>
          <w:szCs w:val="24"/>
        </w:rPr>
        <w:t xml:space="preserve"> </w:t>
      </w:r>
      <w:r w:rsidR="00C413F8" w:rsidRPr="00587153">
        <w:rPr>
          <w:rFonts w:ascii="Arial" w:hAnsi="Arial" w:cs="Arial"/>
          <w:sz w:val="24"/>
          <w:szCs w:val="24"/>
        </w:rPr>
        <w:t>2026</w:t>
      </w:r>
      <w:r w:rsidR="00C413F8" w:rsidRPr="00587153">
        <w:rPr>
          <w:rFonts w:ascii="Arial" w:hAnsi="Arial" w:cs="Arial"/>
          <w:sz w:val="24"/>
          <w:szCs w:val="24"/>
        </w:rPr>
        <w:t xml:space="preserve"> встановити гнучкий режим робочого часу:</w:t>
      </w:r>
    </w:p>
    <w:p w:rsidR="007D05CC" w:rsidRPr="00587153" w:rsidRDefault="00C413F8">
      <w:pPr>
        <w:pStyle w:val="a6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87153">
        <w:rPr>
          <w:rFonts w:ascii="Arial" w:hAnsi="Arial" w:cs="Arial"/>
          <w:sz w:val="24"/>
          <w:szCs w:val="24"/>
        </w:rPr>
        <w:t>фіксований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робочий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час —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з 10:00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до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12:00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та з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15:00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до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16:00</w:t>
      </w:r>
      <w:r w:rsidRPr="00587153">
        <w:rPr>
          <w:rFonts w:ascii="Arial" w:hAnsi="Arial" w:cs="Arial"/>
          <w:spacing w:val="-2"/>
          <w:sz w:val="24"/>
          <w:szCs w:val="24"/>
        </w:rPr>
        <w:t>;</w:t>
      </w:r>
    </w:p>
    <w:p w:rsidR="007D05CC" w:rsidRPr="00587153" w:rsidRDefault="00C413F8">
      <w:pPr>
        <w:pStyle w:val="a6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87153">
        <w:rPr>
          <w:rFonts w:ascii="Arial" w:hAnsi="Arial" w:cs="Arial"/>
          <w:sz w:val="24"/>
          <w:szCs w:val="24"/>
        </w:rPr>
        <w:t>перерва</w:t>
      </w:r>
      <w:r w:rsidRPr="00587153">
        <w:rPr>
          <w:rFonts w:ascii="Arial" w:hAnsi="Arial" w:cs="Arial"/>
          <w:spacing w:val="-3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для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харчування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та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відпочинку</w:t>
      </w:r>
      <w:r w:rsidRPr="00587153">
        <w:rPr>
          <w:rFonts w:ascii="Arial" w:hAnsi="Arial" w:cs="Arial"/>
          <w:spacing w:val="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—</w:t>
      </w:r>
      <w:r w:rsidRPr="00587153">
        <w:rPr>
          <w:rFonts w:ascii="Arial" w:hAnsi="Arial" w:cs="Arial"/>
          <w:spacing w:val="-4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з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13:00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до</w:t>
      </w:r>
      <w:r w:rsidRPr="00587153">
        <w:rPr>
          <w:rFonts w:ascii="Arial" w:hAnsi="Arial" w:cs="Arial"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sz w:val="24"/>
          <w:szCs w:val="24"/>
        </w:rPr>
        <w:t>14:00</w:t>
      </w:r>
      <w:r w:rsidRPr="00587153">
        <w:rPr>
          <w:rFonts w:ascii="Arial" w:hAnsi="Arial" w:cs="Arial"/>
          <w:spacing w:val="-4"/>
          <w:sz w:val="24"/>
          <w:szCs w:val="24"/>
        </w:rPr>
        <w:t>.</w:t>
      </w:r>
    </w:p>
    <w:p w:rsidR="007D05CC" w:rsidRPr="00587153" w:rsidRDefault="00C413F8">
      <w:pPr>
        <w:pStyle w:val="a4"/>
        <w:spacing w:before="1"/>
        <w:ind w:left="2" w:right="4" w:firstLine="707"/>
        <w:rPr>
          <w:rFonts w:ascii="Arial" w:hAnsi="Arial" w:cs="Arial"/>
        </w:rPr>
      </w:pPr>
      <w:r w:rsidRPr="00587153">
        <w:rPr>
          <w:rFonts w:ascii="Arial" w:hAnsi="Arial" w:cs="Arial"/>
        </w:rPr>
        <w:t xml:space="preserve">Для інших 4 </w:t>
      </w:r>
      <w:r w:rsidRPr="00587153">
        <w:rPr>
          <w:rFonts w:ascii="Arial" w:hAnsi="Arial" w:cs="Arial"/>
        </w:rPr>
        <w:t>годин з метою використання робочого часу на свій розсуд встановити змінний час у межах 8-годинного робочого дня.</w:t>
      </w:r>
    </w:p>
    <w:p w:rsidR="007D05CC" w:rsidRPr="00587153" w:rsidRDefault="00C413F8">
      <w:pPr>
        <w:pStyle w:val="a6"/>
        <w:numPr>
          <w:ilvl w:val="0"/>
          <w:numId w:val="5"/>
        </w:numPr>
        <w:ind w:right="3"/>
        <w:rPr>
          <w:rFonts w:ascii="Arial" w:hAnsi="Arial" w:cs="Arial"/>
          <w:sz w:val="24"/>
          <w:szCs w:val="24"/>
        </w:rPr>
      </w:pPr>
      <w:r w:rsidRPr="00587153">
        <w:rPr>
          <w:rFonts w:ascii="Arial" w:hAnsi="Arial" w:cs="Arial"/>
          <w:sz w:val="24"/>
          <w:szCs w:val="24"/>
        </w:rPr>
        <w:t xml:space="preserve">Начальнику відділу кадрів Олені Остапенко ознайомити з цим наказом Марину </w:t>
      </w:r>
      <w:proofErr w:type="spellStart"/>
      <w:r w:rsidRPr="00587153">
        <w:rPr>
          <w:rFonts w:ascii="Arial" w:hAnsi="Arial" w:cs="Arial"/>
          <w:sz w:val="24"/>
          <w:szCs w:val="24"/>
        </w:rPr>
        <w:t>Семененко</w:t>
      </w:r>
      <w:proofErr w:type="spellEnd"/>
      <w:r w:rsidR="0058715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C413F8">
      <w:pPr>
        <w:pStyle w:val="a4"/>
        <w:ind w:left="2"/>
        <w:rPr>
          <w:rFonts w:ascii="Arial" w:hAnsi="Arial" w:cs="Arial"/>
        </w:rPr>
      </w:pPr>
      <w:r w:rsidRPr="00587153">
        <w:rPr>
          <w:rFonts w:ascii="Arial" w:hAnsi="Arial" w:cs="Arial"/>
        </w:rPr>
        <w:t>Підстава: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заява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 xml:space="preserve">Марини </w:t>
      </w:r>
      <w:proofErr w:type="spellStart"/>
      <w:r w:rsidRPr="00587153">
        <w:rPr>
          <w:rFonts w:ascii="Arial" w:hAnsi="Arial" w:cs="Arial"/>
        </w:rPr>
        <w:t>Семененко</w:t>
      </w:r>
      <w:proofErr w:type="spellEnd"/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від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10.12.2026,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зареєстрована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за</w:t>
      </w:r>
      <w:r w:rsidRPr="00587153">
        <w:rPr>
          <w:rFonts w:ascii="Arial" w:hAnsi="Arial" w:cs="Arial"/>
        </w:rPr>
        <w:t xml:space="preserve"> </w:t>
      </w:r>
      <w:r w:rsidRPr="00587153">
        <w:rPr>
          <w:rFonts w:ascii="Arial" w:hAnsi="Arial" w:cs="Arial"/>
        </w:rPr>
        <w:t>№</w:t>
      </w:r>
      <w:r w:rsidRPr="00587153">
        <w:rPr>
          <w:rFonts w:ascii="Arial" w:hAnsi="Arial" w:cs="Arial"/>
        </w:rPr>
        <w:t xml:space="preserve"> 239.</w:t>
      </w:r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C413F8">
      <w:pPr>
        <w:tabs>
          <w:tab w:val="left" w:pos="3602"/>
          <w:tab w:val="left" w:pos="6482"/>
        </w:tabs>
        <w:ind w:left="2"/>
        <w:rPr>
          <w:rFonts w:ascii="Arial" w:hAnsi="Arial" w:cs="Arial"/>
          <w:sz w:val="24"/>
          <w:szCs w:val="24"/>
        </w:rPr>
      </w:pPr>
      <w:r w:rsidRPr="00587153">
        <w:rPr>
          <w:rFonts w:ascii="Arial" w:hAnsi="Arial" w:cs="Arial"/>
          <w:spacing w:val="-2"/>
          <w:sz w:val="24"/>
          <w:szCs w:val="24"/>
        </w:rPr>
        <w:t>Директор</w:t>
      </w:r>
      <w:r w:rsidRPr="00587153">
        <w:rPr>
          <w:rFonts w:ascii="Arial" w:hAnsi="Arial" w:cs="Arial"/>
          <w:sz w:val="24"/>
          <w:szCs w:val="24"/>
        </w:rPr>
        <w:tab/>
      </w:r>
      <w:r w:rsidRPr="00587153">
        <w:rPr>
          <w:rFonts w:ascii="Arial" w:hAnsi="Arial" w:cs="Arial"/>
          <w:i/>
          <w:iCs/>
          <w:spacing w:val="-2"/>
          <w:sz w:val="24"/>
          <w:szCs w:val="24"/>
        </w:rPr>
        <w:t>Хоробрий</w:t>
      </w:r>
      <w:r w:rsidRPr="00587153">
        <w:rPr>
          <w:rFonts w:ascii="Arial" w:hAnsi="Arial" w:cs="Arial"/>
          <w:i/>
          <w:iCs/>
          <w:sz w:val="24"/>
          <w:szCs w:val="24"/>
        </w:rPr>
        <w:tab/>
      </w:r>
      <w:r w:rsidRPr="00587153">
        <w:rPr>
          <w:rFonts w:ascii="Arial" w:hAnsi="Arial" w:cs="Arial"/>
          <w:sz w:val="24"/>
          <w:szCs w:val="24"/>
        </w:rPr>
        <w:t>Орест ХОРОБРИЙ</w:t>
      </w:r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7D05CC">
      <w:pPr>
        <w:pStyle w:val="a4"/>
        <w:rPr>
          <w:rFonts w:ascii="Arial" w:hAnsi="Arial" w:cs="Arial"/>
        </w:rPr>
      </w:pPr>
    </w:p>
    <w:p w:rsidR="007D05CC" w:rsidRPr="00587153" w:rsidRDefault="00C413F8">
      <w:pPr>
        <w:ind w:left="2"/>
        <w:rPr>
          <w:rFonts w:ascii="Arial" w:hAnsi="Arial" w:cs="Arial"/>
        </w:rPr>
      </w:pPr>
      <w:r w:rsidRPr="00587153">
        <w:rPr>
          <w:rFonts w:ascii="Arial" w:hAnsi="Arial" w:cs="Arial"/>
          <w:i/>
          <w:iCs/>
          <w:sz w:val="24"/>
          <w:szCs w:val="24"/>
        </w:rPr>
        <w:t>Відмітки</w:t>
      </w:r>
      <w:r w:rsidRPr="00587153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587153">
        <w:rPr>
          <w:rFonts w:ascii="Arial" w:hAnsi="Arial" w:cs="Arial"/>
          <w:i/>
          <w:iCs/>
          <w:sz w:val="24"/>
          <w:szCs w:val="24"/>
        </w:rPr>
        <w:t>про</w:t>
      </w:r>
      <w:r w:rsidRPr="00587153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587153">
        <w:rPr>
          <w:rFonts w:ascii="Arial" w:hAnsi="Arial" w:cs="Arial"/>
          <w:i/>
          <w:iCs/>
          <w:sz w:val="24"/>
          <w:szCs w:val="24"/>
        </w:rPr>
        <w:t>ознайомлення</w:t>
      </w:r>
      <w:r w:rsidRPr="00587153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587153">
        <w:rPr>
          <w:rFonts w:ascii="Arial" w:hAnsi="Arial" w:cs="Arial"/>
          <w:i/>
          <w:iCs/>
          <w:sz w:val="24"/>
          <w:szCs w:val="24"/>
        </w:rPr>
        <w:t>з</w:t>
      </w:r>
      <w:r w:rsidRPr="00587153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587153">
        <w:rPr>
          <w:rFonts w:ascii="Arial" w:hAnsi="Arial" w:cs="Arial"/>
          <w:i/>
          <w:iCs/>
          <w:spacing w:val="-2"/>
          <w:sz w:val="24"/>
          <w:szCs w:val="24"/>
        </w:rPr>
        <w:t>наказом</w:t>
      </w:r>
    </w:p>
    <w:sectPr w:rsidR="007D05CC" w:rsidRPr="00587153">
      <w:headerReference w:type="default" r:id="rId7"/>
      <w:footerReference w:type="default" r:id="rId8"/>
      <w:pgSz w:w="1192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F8" w:rsidRDefault="00C413F8">
      <w:r>
        <w:separator/>
      </w:r>
    </w:p>
  </w:endnote>
  <w:endnote w:type="continuationSeparator" w:id="0">
    <w:p w:rsidR="00C413F8" w:rsidRDefault="00C4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CC" w:rsidRDefault="007D05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F8" w:rsidRDefault="00C413F8">
      <w:r>
        <w:separator/>
      </w:r>
    </w:p>
  </w:footnote>
  <w:footnote w:type="continuationSeparator" w:id="0">
    <w:p w:rsidR="00C413F8" w:rsidRDefault="00C4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CC" w:rsidRDefault="00C413F8">
    <w:pPr>
      <w:pStyle w:val="a4"/>
      <w:spacing w:line="2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1538986</wp:posOffset>
              </wp:positionH>
              <wp:positionV relativeFrom="page">
                <wp:posOffset>712553</wp:posOffset>
              </wp:positionV>
              <wp:extent cx="5019675" cy="377701"/>
              <wp:effectExtent l="0" t="0" r="0" b="0"/>
              <wp:wrapNone/>
              <wp:docPr id="1073741825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3777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D05CC" w:rsidRDefault="00C413F8">
                          <w:pPr>
                            <w:spacing w:before="10"/>
                            <w:ind w:left="2955" w:right="18" w:hanging="2936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З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«АЗАЛІЯ» ТОВ «АЗАЛІЯ»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21.2pt;margin-top:56.1pt;width:395.2pt;height:29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0"/>
                      <w:ind w:left="2955" w:right="18" w:hanging="2936"/>
                    </w:pPr>
                    <w:r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>ТОВАРИСТВО</w:t>
                    </w:r>
                    <w:r>
                      <w:rPr>
                        <w:b w:val="1"/>
                        <w:bCs w:val="1"/>
                        <w:spacing w:val="-10"/>
                        <w:sz w:val="24"/>
                        <w:szCs w:val="24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>З</w:t>
                    </w:r>
                    <w:r>
                      <w:rPr>
                        <w:b w:val="1"/>
                        <w:bCs w:val="1"/>
                        <w:spacing w:val="-11"/>
                        <w:sz w:val="24"/>
                        <w:szCs w:val="24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>ОБМЕЖЕНОЮ</w:t>
                    </w:r>
                    <w:r>
                      <w:rPr>
                        <w:b w:val="1"/>
                        <w:bCs w:val="1"/>
                        <w:spacing w:val="-10"/>
                        <w:sz w:val="24"/>
                        <w:szCs w:val="24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>ВІДПОВІДАЛЬНІСТЮ</w:t>
                    </w:r>
                    <w:r>
                      <w:rPr>
                        <w:b w:val="1"/>
                        <w:bCs w:val="1"/>
                        <w:spacing w:val="-9"/>
                        <w:sz w:val="24"/>
                        <w:szCs w:val="24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24"/>
                        <w:szCs w:val="24"/>
                        <w:rtl w:val="0"/>
                      </w:rPr>
                      <w:t>«АЗАЛІЯ» ТОВ «АЗАЛІЯ»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957"/>
    <w:multiLevelType w:val="hybridMultilevel"/>
    <w:tmpl w:val="F9421112"/>
    <w:numStyleLink w:val="10"/>
  </w:abstractNum>
  <w:abstractNum w:abstractNumId="1" w15:restartNumberingAfterBreak="0">
    <w:nsid w:val="2E344983"/>
    <w:multiLevelType w:val="hybridMultilevel"/>
    <w:tmpl w:val="C96246B8"/>
    <w:styleLink w:val="1"/>
    <w:lvl w:ilvl="0" w:tplc="7ED2A246">
      <w:start w:val="1"/>
      <w:numFmt w:val="decimal"/>
      <w:lvlText w:val="%1."/>
      <w:lvlJc w:val="left"/>
      <w:pPr>
        <w:tabs>
          <w:tab w:val="num" w:pos="934"/>
        </w:tabs>
        <w:ind w:left="22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9FC8">
      <w:start w:val="1"/>
      <w:numFmt w:val="decimal"/>
      <w:lvlText w:val="%2."/>
      <w:lvlJc w:val="left"/>
      <w:pPr>
        <w:tabs>
          <w:tab w:val="left" w:pos="934"/>
          <w:tab w:val="num" w:pos="1654"/>
        </w:tabs>
        <w:ind w:left="94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A46182">
      <w:start w:val="1"/>
      <w:numFmt w:val="decimal"/>
      <w:lvlText w:val="%3."/>
      <w:lvlJc w:val="left"/>
      <w:pPr>
        <w:tabs>
          <w:tab w:val="left" w:pos="934"/>
          <w:tab w:val="num" w:pos="2374"/>
        </w:tabs>
        <w:ind w:left="166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C2789C">
      <w:start w:val="1"/>
      <w:numFmt w:val="decimal"/>
      <w:lvlText w:val="%4."/>
      <w:lvlJc w:val="left"/>
      <w:pPr>
        <w:tabs>
          <w:tab w:val="left" w:pos="934"/>
          <w:tab w:val="num" w:pos="3094"/>
        </w:tabs>
        <w:ind w:left="238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6A6388">
      <w:start w:val="1"/>
      <w:numFmt w:val="decimal"/>
      <w:lvlText w:val="%5."/>
      <w:lvlJc w:val="left"/>
      <w:pPr>
        <w:tabs>
          <w:tab w:val="left" w:pos="934"/>
          <w:tab w:val="num" w:pos="3814"/>
        </w:tabs>
        <w:ind w:left="310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2ECFB0">
      <w:start w:val="1"/>
      <w:numFmt w:val="decimal"/>
      <w:lvlText w:val="%6."/>
      <w:lvlJc w:val="left"/>
      <w:pPr>
        <w:tabs>
          <w:tab w:val="left" w:pos="934"/>
          <w:tab w:val="num" w:pos="4534"/>
        </w:tabs>
        <w:ind w:left="382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068C8">
      <w:start w:val="1"/>
      <w:numFmt w:val="decimal"/>
      <w:lvlText w:val="%7."/>
      <w:lvlJc w:val="left"/>
      <w:pPr>
        <w:tabs>
          <w:tab w:val="left" w:pos="934"/>
          <w:tab w:val="num" w:pos="5254"/>
        </w:tabs>
        <w:ind w:left="454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B21BC6">
      <w:start w:val="1"/>
      <w:numFmt w:val="decimal"/>
      <w:lvlText w:val="%8."/>
      <w:lvlJc w:val="left"/>
      <w:pPr>
        <w:tabs>
          <w:tab w:val="left" w:pos="934"/>
          <w:tab w:val="num" w:pos="5974"/>
        </w:tabs>
        <w:ind w:left="526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4BE82">
      <w:start w:val="1"/>
      <w:numFmt w:val="decimal"/>
      <w:lvlText w:val="%9."/>
      <w:lvlJc w:val="left"/>
      <w:pPr>
        <w:tabs>
          <w:tab w:val="left" w:pos="934"/>
          <w:tab w:val="num" w:pos="6694"/>
        </w:tabs>
        <w:ind w:left="5985" w:firstLine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5D61CD"/>
    <w:multiLevelType w:val="hybridMultilevel"/>
    <w:tmpl w:val="C96246B8"/>
    <w:numStyleLink w:val="1"/>
  </w:abstractNum>
  <w:abstractNum w:abstractNumId="3" w15:restartNumberingAfterBreak="0">
    <w:nsid w:val="614F5DF6"/>
    <w:multiLevelType w:val="hybridMultilevel"/>
    <w:tmpl w:val="F9421112"/>
    <w:styleLink w:val="10"/>
    <w:lvl w:ilvl="0" w:tplc="2CC634D2">
      <w:start w:val="1"/>
      <w:numFmt w:val="bullet"/>
      <w:lvlText w:val="-"/>
      <w:lvlJc w:val="left"/>
      <w:pPr>
        <w:tabs>
          <w:tab w:val="left" w:pos="848"/>
        </w:tabs>
        <w:ind w:left="153" w:hanging="1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E341642">
      <w:start w:val="1"/>
      <w:numFmt w:val="bullet"/>
      <w:lvlText w:val="-"/>
      <w:lvlJc w:val="left"/>
      <w:pPr>
        <w:ind w:left="848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8C5D1E">
      <w:start w:val="1"/>
      <w:numFmt w:val="bullet"/>
      <w:lvlText w:val="•"/>
      <w:lvlJc w:val="left"/>
      <w:pPr>
        <w:tabs>
          <w:tab w:val="left" w:pos="848"/>
        </w:tabs>
        <w:ind w:left="1785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08941A">
      <w:start w:val="1"/>
      <w:numFmt w:val="bullet"/>
      <w:lvlText w:val="•"/>
      <w:lvlJc w:val="left"/>
      <w:pPr>
        <w:tabs>
          <w:tab w:val="left" w:pos="848"/>
        </w:tabs>
        <w:ind w:left="2731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AFF9E">
      <w:start w:val="1"/>
      <w:numFmt w:val="bullet"/>
      <w:lvlText w:val="•"/>
      <w:lvlJc w:val="left"/>
      <w:pPr>
        <w:tabs>
          <w:tab w:val="left" w:pos="848"/>
        </w:tabs>
        <w:ind w:left="3677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84100C">
      <w:start w:val="1"/>
      <w:numFmt w:val="bullet"/>
      <w:lvlText w:val="•"/>
      <w:lvlJc w:val="left"/>
      <w:pPr>
        <w:tabs>
          <w:tab w:val="left" w:pos="848"/>
        </w:tabs>
        <w:ind w:left="4624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3E68C8">
      <w:start w:val="1"/>
      <w:numFmt w:val="bullet"/>
      <w:lvlText w:val="•"/>
      <w:lvlJc w:val="left"/>
      <w:pPr>
        <w:tabs>
          <w:tab w:val="left" w:pos="848"/>
        </w:tabs>
        <w:ind w:left="5570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F4F49A">
      <w:start w:val="1"/>
      <w:numFmt w:val="bullet"/>
      <w:lvlText w:val="•"/>
      <w:lvlJc w:val="left"/>
      <w:pPr>
        <w:tabs>
          <w:tab w:val="left" w:pos="848"/>
        </w:tabs>
        <w:ind w:left="6516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28C800">
      <w:start w:val="1"/>
      <w:numFmt w:val="bullet"/>
      <w:lvlText w:val="•"/>
      <w:lvlJc w:val="left"/>
      <w:pPr>
        <w:tabs>
          <w:tab w:val="left" w:pos="848"/>
        </w:tabs>
        <w:ind w:left="7462" w:hanging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  <w:lvlOverride w:ilvl="0">
      <w:lvl w:ilvl="0" w:tplc="A3E8805E">
        <w:start w:val="1"/>
        <w:numFmt w:val="decimal"/>
        <w:lvlText w:val="%1."/>
        <w:lvlJc w:val="left"/>
        <w:pPr>
          <w:tabs>
            <w:tab w:val="num" w:pos="977"/>
          </w:tabs>
          <w:ind w:left="26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A49890">
        <w:start w:val="1"/>
        <w:numFmt w:val="decimal"/>
        <w:lvlText w:val="%2."/>
        <w:lvlJc w:val="left"/>
        <w:pPr>
          <w:tabs>
            <w:tab w:val="left" w:pos="977"/>
            <w:tab w:val="num" w:pos="1697"/>
          </w:tabs>
          <w:ind w:left="98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120088">
        <w:start w:val="1"/>
        <w:numFmt w:val="decimal"/>
        <w:lvlText w:val="%3."/>
        <w:lvlJc w:val="left"/>
        <w:pPr>
          <w:tabs>
            <w:tab w:val="left" w:pos="977"/>
            <w:tab w:val="num" w:pos="2417"/>
          </w:tabs>
          <w:ind w:left="170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721974">
        <w:start w:val="1"/>
        <w:numFmt w:val="decimal"/>
        <w:lvlText w:val="%4."/>
        <w:lvlJc w:val="left"/>
        <w:pPr>
          <w:tabs>
            <w:tab w:val="left" w:pos="977"/>
            <w:tab w:val="num" w:pos="3137"/>
          </w:tabs>
          <w:ind w:left="242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88BD5E">
        <w:start w:val="1"/>
        <w:numFmt w:val="decimal"/>
        <w:lvlText w:val="%5."/>
        <w:lvlJc w:val="left"/>
        <w:pPr>
          <w:tabs>
            <w:tab w:val="left" w:pos="977"/>
            <w:tab w:val="num" w:pos="3857"/>
          </w:tabs>
          <w:ind w:left="314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D6EFF2">
        <w:start w:val="1"/>
        <w:numFmt w:val="decimal"/>
        <w:lvlText w:val="%6."/>
        <w:lvlJc w:val="left"/>
        <w:pPr>
          <w:tabs>
            <w:tab w:val="left" w:pos="977"/>
            <w:tab w:val="num" w:pos="4577"/>
          </w:tabs>
          <w:ind w:left="386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B67D9A">
        <w:start w:val="1"/>
        <w:numFmt w:val="decimal"/>
        <w:lvlText w:val="%7."/>
        <w:lvlJc w:val="left"/>
        <w:pPr>
          <w:tabs>
            <w:tab w:val="left" w:pos="977"/>
            <w:tab w:val="num" w:pos="5297"/>
          </w:tabs>
          <w:ind w:left="458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DCD14C">
        <w:start w:val="1"/>
        <w:numFmt w:val="decimal"/>
        <w:lvlText w:val="%8."/>
        <w:lvlJc w:val="left"/>
        <w:pPr>
          <w:tabs>
            <w:tab w:val="left" w:pos="977"/>
            <w:tab w:val="num" w:pos="6017"/>
          </w:tabs>
          <w:ind w:left="530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AEA7D6">
        <w:start w:val="1"/>
        <w:numFmt w:val="decimal"/>
        <w:lvlText w:val="%9."/>
        <w:lvlJc w:val="left"/>
        <w:pPr>
          <w:tabs>
            <w:tab w:val="left" w:pos="977"/>
            <w:tab w:val="num" w:pos="6737"/>
          </w:tabs>
          <w:ind w:left="6028" w:firstLine="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CC"/>
    <w:rsid w:val="00587153"/>
    <w:rsid w:val="007D05CC"/>
    <w:rsid w:val="00C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8A49"/>
  <w15:docId w15:val="{0E194960-44AF-4527-A4F8-4A3DE9AD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11">
    <w:name w:val="heading 1"/>
    <w:pPr>
      <w:widowControl w:val="0"/>
      <w:outlineLvl w:val="0"/>
    </w:pPr>
    <w:rPr>
      <w:rFonts w:cs="Arial Unicode MS"/>
      <w:b/>
      <w:bCs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widowControl w:val="0"/>
      <w:ind w:left="2" w:hanging="2"/>
    </w:pPr>
    <w:rPr>
      <w:rFonts w:cs="Arial Unicode MS"/>
      <w:color w:val="000000"/>
      <w:sz w:val="22"/>
      <w:szCs w:val="22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10">
    <w:name w:val="Імпортований стиль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271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</cp:lastModifiedBy>
  <cp:revision>2</cp:revision>
  <dcterms:created xsi:type="dcterms:W3CDTF">2025-12-15T12:52:00Z</dcterms:created>
  <dcterms:modified xsi:type="dcterms:W3CDTF">2025-12-15T12:53:00Z</dcterms:modified>
</cp:coreProperties>
</file>