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ru-RU"/>
        </w:rPr>
        <w:t>Зразок</w:t>
      </w:r>
    </w:p>
    <w:p>
      <w:pPr>
        <w:pStyle w:val="Normal.0"/>
      </w:pPr>
      <w:r>
        <w:rPr>
          <w:rtl w:val="0"/>
          <w:lang w:val="ru-RU"/>
        </w:rPr>
        <w:t>ТОВ «А»</w:t>
      </w:r>
    </w:p>
    <w:p>
      <w:pPr>
        <w:pStyle w:val="Normal.0"/>
      </w:pPr>
      <w:r>
        <w:rPr>
          <w:rtl w:val="0"/>
          <w:lang w:val="ru-RU"/>
        </w:rPr>
        <w:t>Наказ</w:t>
      </w:r>
    </w:p>
    <w:p>
      <w:pPr>
        <w:pStyle w:val="Normal.0"/>
      </w:pPr>
      <w:r>
        <w:rPr>
          <w:rtl w:val="0"/>
          <w:lang w:val="ru-RU"/>
        </w:rPr>
        <w:t xml:space="preserve">Від </w:t>
      </w:r>
      <w:r>
        <w:rPr>
          <w:rtl w:val="0"/>
          <w:lang w:val="ru-RU"/>
        </w:rPr>
        <w:t xml:space="preserve">07.12.21 </w:t>
      </w:r>
      <w:r>
        <w:rPr>
          <w:rtl w:val="0"/>
          <w:lang w:val="ru-RU"/>
        </w:rPr>
        <w:t>р</w:t>
        <w:tab/>
        <w:tab/>
        <w:tab/>
        <w:t>  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Київ</w:t>
        <w:tab/>
        <w:tab/>
        <w:tab/>
        <w:t xml:space="preserve">№ </w:t>
      </w:r>
      <w:r>
        <w:rPr>
          <w:rtl w:val="0"/>
          <w:lang w:val="ru-RU"/>
        </w:rPr>
        <w:t>2021/12/07</w:t>
      </w:r>
    </w:p>
    <w:p>
      <w:pPr>
        <w:pStyle w:val="Normal.0"/>
      </w:pPr>
      <w:r>
        <w:rPr>
          <w:rtl w:val="0"/>
          <w:lang w:val="ru-RU"/>
        </w:rPr>
        <w:t>Про проведення корпоративного святкування Нового року</w:t>
      </w:r>
      <w:r>
        <w:rPr>
          <w:rtl w:val="0"/>
        </w:rPr>
        <w:t xml:space="preserve"> та Різдва</w:t>
      </w:r>
    </w:p>
    <w:p>
      <w:pPr>
        <w:pStyle w:val="Normal.0"/>
      </w:pPr>
      <w:r>
        <w:rPr>
          <w:rtl w:val="0"/>
          <w:lang w:val="ru-RU"/>
        </w:rPr>
        <w:t xml:space="preserve">З метою </w:t>
      </w:r>
      <w:r>
        <w:rPr>
          <w:rtl w:val="0"/>
        </w:rPr>
        <w:t>святкування Нового року та Різдва</w:t>
      </w:r>
      <w:r>
        <w:rPr>
          <w:rtl w:val="0"/>
        </w:rPr>
        <w:t xml:space="preserve">, </w:t>
      </w:r>
      <w:r>
        <w:rPr>
          <w:rtl w:val="0"/>
        </w:rPr>
        <w:t>підтримання</w:t>
      </w:r>
      <w:r>
        <w:rPr>
          <w:rtl w:val="0"/>
          <w:lang w:val="ru-RU"/>
        </w:rPr>
        <w:t xml:space="preserve"> корпоративного духу компанії та нагородження кращих працівників і мотивації для решти персоналу НАКАЗУЮ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Провести корпоративне святкування 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грудня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року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Старшому менеджеру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Мороз надати на затвердження план заходу в строк до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грудня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року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Начальнику відділу кадрів Є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Сапронову надати на затвердження список співробітників на заохочення в строк до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грудня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року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Заступнику директора 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Головко надати на затвердження список запрошених партнерів в строк до </w:t>
      </w:r>
      <w:r>
        <w:rPr>
          <w:rtl w:val="0"/>
          <w:lang w:val="ru-RU"/>
        </w:rPr>
        <w:t>1</w:t>
      </w:r>
      <w:r>
        <w:rPr>
          <w:rtl w:val="0"/>
        </w:rPr>
        <w:t>0</w:t>
      </w:r>
      <w:r>
        <w:rPr>
          <w:rtl w:val="0"/>
          <w:lang w:val="ru-RU"/>
        </w:rPr>
        <w:t xml:space="preserve"> грудня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року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Головному бухгалтеру 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Мамко надати на затвердження кошторис витрат у строк до </w:t>
      </w:r>
      <w:r>
        <w:rPr>
          <w:rtl w:val="0"/>
        </w:rPr>
        <w:t xml:space="preserve">15 </w:t>
      </w:r>
      <w:r>
        <w:rPr>
          <w:rtl w:val="0"/>
        </w:rPr>
        <w:t xml:space="preserve">грудня </w:t>
      </w:r>
      <w:r>
        <w:rPr>
          <w:rtl w:val="0"/>
        </w:rPr>
        <w:t xml:space="preserve">2021 </w:t>
      </w:r>
      <w:r>
        <w:rPr>
          <w:rtl w:val="0"/>
          <w:lang w:val="ru-RU"/>
        </w:rPr>
        <w:t>року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Відповідальним за підготовку та проведення заходу призначити старшого менеджера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Мороз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Контроль за виконанням цього наказу залишаю за собою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Директор      </w:t>
        <w:tab/>
        <w:tab/>
        <w:tab/>
        <w:t xml:space="preserve"> 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Розовенко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   </w:t>
        <w:tab/>
        <w:tab/>
        <w:tab/>
        <w:t> І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Розовенко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Відмітки про ознайомлення з наказом </w:t>
      </w:r>
      <w:r>
        <w:rPr>
          <w:rtl w:val="0"/>
        </w:rPr>
        <w:t xml:space="preserve">зазначених у ньому посадових </w:t>
      </w:r>
      <w:r>
        <w:rPr>
          <w:rtl w:val="0"/>
          <w:lang w:val="ru-RU"/>
        </w:rPr>
        <w:t>осіб</w:t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Імпортований стиль 1">
    <w:name w:val="Імпортовани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