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CFE8B" w14:textId="662D57E7" w:rsidR="004A3E3E" w:rsidRDefault="008A3E1F" w:rsidP="008A3E1F">
      <w:pPr>
        <w:jc w:val="center"/>
        <w:rPr>
          <w:lang w:val="uk-UA"/>
        </w:rPr>
      </w:pPr>
      <w:r>
        <w:rPr>
          <w:lang w:val="uk-UA"/>
        </w:rPr>
        <w:t>ТОВАРИСТВО З ОБМЕЖЕНОЮ ВІДПОВІДАЛЬНІСТЮ «ВЕСЕЛКА»</w:t>
      </w:r>
    </w:p>
    <w:p w14:paraId="1B5549A6" w14:textId="32E72CA2" w:rsidR="008A3E1F" w:rsidRDefault="008A3E1F" w:rsidP="008A3E1F">
      <w:pPr>
        <w:jc w:val="right"/>
        <w:rPr>
          <w:lang w:val="uk-UA"/>
        </w:rPr>
      </w:pPr>
      <w:r>
        <w:rPr>
          <w:lang w:val="uk-UA"/>
        </w:rPr>
        <w:t>Код ЄДРПОУ 12345678</w:t>
      </w:r>
    </w:p>
    <w:p w14:paraId="09EE3A57" w14:textId="77777777" w:rsidR="008A3E1F" w:rsidRDefault="008A3E1F" w:rsidP="008A3E1F">
      <w:pPr>
        <w:jc w:val="right"/>
        <w:rPr>
          <w:lang w:val="uk-UA"/>
        </w:rPr>
      </w:pPr>
    </w:p>
    <w:p w14:paraId="37AB91EF" w14:textId="5F4DEEE8" w:rsidR="008A3E1F" w:rsidRDefault="008A3E1F" w:rsidP="008A3E1F">
      <w:pPr>
        <w:jc w:val="center"/>
        <w:rPr>
          <w:lang w:val="uk-UA"/>
        </w:rPr>
      </w:pPr>
      <w:r>
        <w:rPr>
          <w:lang w:val="uk-UA"/>
        </w:rPr>
        <w:t>НАКАЗ</w:t>
      </w:r>
    </w:p>
    <w:p w14:paraId="23C983EF" w14:textId="77777777" w:rsidR="008A3E1F" w:rsidRDefault="008A3E1F">
      <w:pPr>
        <w:rPr>
          <w:lang w:val="uk-UA"/>
        </w:rPr>
      </w:pPr>
    </w:p>
    <w:p w14:paraId="6D11B5A2" w14:textId="749218AC" w:rsidR="008A3E1F" w:rsidRDefault="008A3E1F">
      <w:pPr>
        <w:rPr>
          <w:lang w:val="uk-UA"/>
        </w:rPr>
      </w:pPr>
      <w:r>
        <w:rPr>
          <w:lang w:val="uk-UA"/>
        </w:rPr>
        <w:t>01.10.2025                                                м. Київ                                                                № 555</w:t>
      </w:r>
    </w:p>
    <w:p w14:paraId="4E24C947" w14:textId="77777777" w:rsidR="008A3E1F" w:rsidRDefault="008A3E1F">
      <w:pPr>
        <w:rPr>
          <w:lang w:val="uk-UA"/>
        </w:rPr>
      </w:pPr>
    </w:p>
    <w:p w14:paraId="6B14C06A" w14:textId="0C6CED75" w:rsidR="008A3E1F" w:rsidRDefault="008A3E1F">
      <w:pPr>
        <w:rPr>
          <w:lang w:val="uk-UA"/>
        </w:rPr>
      </w:pPr>
      <w:r>
        <w:rPr>
          <w:lang w:val="uk-UA"/>
        </w:rPr>
        <w:t xml:space="preserve">Про затвердження норм витрат пального </w:t>
      </w:r>
    </w:p>
    <w:p w14:paraId="4D26EADE" w14:textId="77777777" w:rsidR="008A3E1F" w:rsidRDefault="008A3E1F" w:rsidP="008A3E1F">
      <w:pPr>
        <w:rPr>
          <w:lang w:val="uk-UA"/>
        </w:rPr>
      </w:pPr>
      <w:r>
        <w:rPr>
          <w:lang w:val="uk-UA"/>
        </w:rPr>
        <w:t xml:space="preserve">З метою впорядкування використання паливно-мастильних матеріалів ТОВ «Веселка», відповідно до </w:t>
      </w:r>
      <w:r>
        <w:rPr>
          <w:lang w:val="uk-UA"/>
        </w:rPr>
        <w:t xml:space="preserve">розроблених </w:t>
      </w:r>
      <w:r w:rsidRPr="008A3E1F">
        <w:rPr>
          <w:lang w:val="uk-UA"/>
        </w:rPr>
        <w:t>ДП «</w:t>
      </w:r>
      <w:proofErr w:type="spellStart"/>
      <w:r w:rsidRPr="008A3E1F">
        <w:rPr>
          <w:lang w:val="uk-UA"/>
        </w:rPr>
        <w:t>ДержавтотрансНДІпроект</w:t>
      </w:r>
      <w:proofErr w:type="spellEnd"/>
      <w:r w:rsidRPr="008A3E1F">
        <w:rPr>
          <w:lang w:val="uk-UA"/>
        </w:rPr>
        <w:t>»</w:t>
      </w:r>
      <w:r>
        <w:rPr>
          <w:lang w:val="uk-UA"/>
        </w:rPr>
        <w:t xml:space="preserve"> Методичних рекомендацій з нормування витрат палива,  </w:t>
      </w:r>
      <w:r w:rsidRPr="008A3E1F">
        <w:rPr>
          <w:lang w:val="uk-UA"/>
        </w:rPr>
        <w:t>електричної енергії, мастильних, інших</w:t>
      </w:r>
      <w:r>
        <w:rPr>
          <w:lang w:val="uk-UA"/>
        </w:rPr>
        <w:t xml:space="preserve"> </w:t>
      </w:r>
      <w:r w:rsidRPr="008A3E1F">
        <w:rPr>
          <w:lang w:val="uk-UA"/>
        </w:rPr>
        <w:t>експлуатаційних матеріалів</w:t>
      </w:r>
      <w:r>
        <w:rPr>
          <w:lang w:val="uk-UA"/>
        </w:rPr>
        <w:t xml:space="preserve"> </w:t>
      </w:r>
      <w:r w:rsidRPr="008A3E1F">
        <w:rPr>
          <w:lang w:val="uk-UA"/>
        </w:rPr>
        <w:t>автомобілями та технікою</w:t>
      </w:r>
      <w:r>
        <w:rPr>
          <w:lang w:val="uk-UA"/>
        </w:rPr>
        <w:t xml:space="preserve">, від </w:t>
      </w:r>
      <w:r w:rsidRPr="008A3E1F">
        <w:rPr>
          <w:lang w:val="uk-UA"/>
        </w:rPr>
        <w:t>17</w:t>
      </w:r>
      <w:r>
        <w:rPr>
          <w:lang w:val="uk-UA"/>
        </w:rPr>
        <w:t>.11.</w:t>
      </w:r>
      <w:r w:rsidRPr="008A3E1F">
        <w:rPr>
          <w:lang w:val="uk-UA"/>
        </w:rPr>
        <w:t>2023 р</w:t>
      </w:r>
      <w:r>
        <w:rPr>
          <w:lang w:val="uk-UA"/>
        </w:rPr>
        <w:t>.</w:t>
      </w:r>
    </w:p>
    <w:p w14:paraId="4F7DAEC3" w14:textId="77777777" w:rsidR="008A3E1F" w:rsidRDefault="008A3E1F" w:rsidP="008A3E1F">
      <w:pPr>
        <w:rPr>
          <w:lang w:val="uk-UA"/>
        </w:rPr>
      </w:pPr>
      <w:r>
        <w:rPr>
          <w:lang w:val="uk-UA"/>
        </w:rPr>
        <w:t>НАКАЗУЮ:</w:t>
      </w:r>
    </w:p>
    <w:p w14:paraId="4CFD8678" w14:textId="77777777" w:rsidR="008A3E1F" w:rsidRDefault="008A3E1F" w:rsidP="008A3E1F">
      <w:pPr>
        <w:pStyle w:val="a7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Встановити з 01.10.2025 р. норми витрат палива для службового автотранспорту: </w:t>
      </w:r>
    </w:p>
    <w:p w14:paraId="6CE141A7" w14:textId="72D1B05D" w:rsidR="00DD0AE6" w:rsidRDefault="00DD0AE6" w:rsidP="008A3E1F">
      <w:pPr>
        <w:pStyle w:val="a7"/>
        <w:ind w:left="408"/>
        <w:rPr>
          <w:lang w:val="uk-UA"/>
        </w:rPr>
      </w:pPr>
      <w:r>
        <w:rPr>
          <w:lang w:val="uk-UA"/>
        </w:rPr>
        <w:t xml:space="preserve">для легкового автомобіля </w:t>
      </w:r>
      <w:r w:rsidR="008A3E1F" w:rsidRPr="008A3E1F">
        <w:rPr>
          <w:lang w:val="uk-UA"/>
        </w:rPr>
        <w:t xml:space="preserve"> </w:t>
      </w:r>
      <w:proofErr w:type="spellStart"/>
      <w:r w:rsidRPr="00DD0AE6">
        <w:rPr>
          <w:lang w:val="uk-UA"/>
        </w:rPr>
        <w:t>Volkswagen</w:t>
      </w:r>
      <w:proofErr w:type="spellEnd"/>
      <w:r w:rsidRPr="00DD0AE6">
        <w:rPr>
          <w:lang w:val="uk-UA"/>
        </w:rPr>
        <w:t xml:space="preserve"> </w:t>
      </w:r>
      <w:proofErr w:type="spellStart"/>
      <w:r w:rsidRPr="00DD0AE6">
        <w:rPr>
          <w:lang w:val="uk-UA"/>
        </w:rPr>
        <w:t>Passat</w:t>
      </w:r>
      <w:proofErr w:type="spellEnd"/>
      <w:r>
        <w:rPr>
          <w:lang w:val="uk-UA"/>
        </w:rPr>
        <w:t>, реєстраційний номер КА 1111 СС, - у розмірі 10,8 літра бензину А-95 на  100 км пробігу</w:t>
      </w:r>
    </w:p>
    <w:p w14:paraId="06FD94EB" w14:textId="0031FDE7" w:rsidR="00DD0AE6" w:rsidRDefault="00DD0AE6" w:rsidP="00DD0AE6">
      <w:pPr>
        <w:pStyle w:val="a7"/>
        <w:ind w:left="408"/>
        <w:rPr>
          <w:lang w:val="uk-UA"/>
        </w:rPr>
      </w:pPr>
      <w:r>
        <w:rPr>
          <w:lang w:val="uk-UA"/>
        </w:rPr>
        <w:t xml:space="preserve">для легкового автомобіля </w:t>
      </w:r>
      <w:r w:rsidRPr="008A3E1F">
        <w:rPr>
          <w:lang w:val="uk-UA"/>
        </w:rPr>
        <w:t xml:space="preserve"> </w:t>
      </w:r>
      <w:proofErr w:type="spellStart"/>
      <w:r w:rsidRPr="00DD0AE6">
        <w:rPr>
          <w:lang w:val="uk-UA"/>
        </w:rPr>
        <w:t>Toyota</w:t>
      </w:r>
      <w:proofErr w:type="spellEnd"/>
      <w:r w:rsidRPr="00DD0AE6">
        <w:rPr>
          <w:lang w:val="uk-UA"/>
        </w:rPr>
        <w:t xml:space="preserve"> C</w:t>
      </w:r>
      <w:proofErr w:type="spellStart"/>
      <w:r>
        <w:rPr>
          <w:lang w:val="en-US"/>
        </w:rPr>
        <w:t>amry</w:t>
      </w:r>
      <w:proofErr w:type="spellEnd"/>
      <w:r>
        <w:rPr>
          <w:lang w:val="uk-UA"/>
        </w:rPr>
        <w:t xml:space="preserve">, реєстраційний номер КА </w:t>
      </w:r>
      <w:r>
        <w:rPr>
          <w:lang w:val="uk-UA"/>
        </w:rPr>
        <w:t>2222</w:t>
      </w:r>
      <w:r>
        <w:rPr>
          <w:lang w:val="uk-UA"/>
        </w:rPr>
        <w:t xml:space="preserve"> С</w:t>
      </w:r>
      <w:r>
        <w:rPr>
          <w:lang w:val="uk-UA"/>
        </w:rPr>
        <w:t>Е</w:t>
      </w:r>
      <w:r>
        <w:rPr>
          <w:lang w:val="uk-UA"/>
        </w:rPr>
        <w:t>, - у розмірі 10,8 літра бензину А-95 на  100 км пробігу</w:t>
      </w:r>
      <w:r>
        <w:rPr>
          <w:lang w:val="uk-UA"/>
        </w:rPr>
        <w:t>.</w:t>
      </w:r>
    </w:p>
    <w:p w14:paraId="5238B36D" w14:textId="56F3418F" w:rsidR="00DD0AE6" w:rsidRDefault="00DD0AE6" w:rsidP="00DD0AE6">
      <w:pPr>
        <w:pStyle w:val="a7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Встановити наступні коригування норм витрат палива для службового автотранспорту. </w:t>
      </w:r>
    </w:p>
    <w:p w14:paraId="000BFB41" w14:textId="3429EDF8" w:rsidR="00DD0AE6" w:rsidRDefault="00DD0AE6" w:rsidP="00DD0AE6">
      <w:pPr>
        <w:pStyle w:val="a7"/>
        <w:ind w:left="408"/>
        <w:rPr>
          <w:lang w:val="uk-UA"/>
        </w:rPr>
      </w:pPr>
      <w:r>
        <w:rPr>
          <w:lang w:val="uk-UA"/>
        </w:rPr>
        <w:t xml:space="preserve">При роботі в зимових умовах </w:t>
      </w:r>
      <w:r w:rsidR="00765C54">
        <w:rPr>
          <w:lang w:val="uk-UA"/>
        </w:rPr>
        <w:t xml:space="preserve">(з 1 листопада до 31 березня) </w:t>
      </w:r>
      <w:r>
        <w:rPr>
          <w:lang w:val="uk-UA"/>
        </w:rPr>
        <w:t xml:space="preserve">норми витрат палива збільшуються в залежності від температури повітря: </w:t>
      </w:r>
    </w:p>
    <w:p w14:paraId="4DAB5624" w14:textId="4AF4CA70" w:rsidR="00765C54" w:rsidRDefault="00765C54" w:rsidP="00DD0AE6">
      <w:pPr>
        <w:pStyle w:val="a7"/>
        <w:ind w:left="408"/>
        <w:rPr>
          <w:lang w:val="uk-UA"/>
        </w:rPr>
      </w:pPr>
      <w:r>
        <w:rPr>
          <w:lang w:val="uk-UA"/>
        </w:rPr>
        <w:t>від 0</w:t>
      </w:r>
      <w:r w:rsidRPr="00765C54">
        <w:t xml:space="preserve"> </w:t>
      </w:r>
      <w:r w:rsidRPr="00765C54">
        <w:rPr>
          <w:lang w:val="uk-UA"/>
        </w:rPr>
        <w:t>°C</w:t>
      </w:r>
      <w:r>
        <w:rPr>
          <w:lang w:val="uk-UA"/>
        </w:rPr>
        <w:t xml:space="preserve"> до -10 </w:t>
      </w:r>
      <w:r w:rsidRPr="00765C54">
        <w:rPr>
          <w:lang w:val="uk-UA"/>
        </w:rPr>
        <w:t>°C</w:t>
      </w:r>
      <w:r>
        <w:rPr>
          <w:lang w:val="uk-UA"/>
        </w:rPr>
        <w:t xml:space="preserve"> на 2%;</w:t>
      </w:r>
    </w:p>
    <w:p w14:paraId="254DF4D2" w14:textId="3AE46AEE" w:rsidR="00765C54" w:rsidRDefault="00765C54" w:rsidP="00765C54">
      <w:pPr>
        <w:pStyle w:val="a7"/>
        <w:ind w:left="408"/>
        <w:rPr>
          <w:lang w:val="uk-UA"/>
        </w:rPr>
      </w:pPr>
      <w:r>
        <w:rPr>
          <w:lang w:val="uk-UA"/>
        </w:rPr>
        <w:t xml:space="preserve">від </w:t>
      </w:r>
      <w:r>
        <w:rPr>
          <w:lang w:val="uk-UA"/>
        </w:rPr>
        <w:t>1</w:t>
      </w:r>
      <w:r>
        <w:rPr>
          <w:lang w:val="uk-UA"/>
        </w:rPr>
        <w:t>0</w:t>
      </w:r>
      <w:r w:rsidRPr="00765C54">
        <w:t xml:space="preserve"> </w:t>
      </w:r>
      <w:r w:rsidRPr="00765C54">
        <w:rPr>
          <w:lang w:val="uk-UA"/>
        </w:rPr>
        <w:t>°C</w:t>
      </w:r>
      <w:r>
        <w:rPr>
          <w:lang w:val="uk-UA"/>
        </w:rPr>
        <w:t xml:space="preserve"> до -</w:t>
      </w:r>
      <w:r>
        <w:rPr>
          <w:lang w:val="uk-UA"/>
        </w:rPr>
        <w:t>2</w:t>
      </w:r>
      <w:r>
        <w:rPr>
          <w:lang w:val="uk-UA"/>
        </w:rPr>
        <w:t xml:space="preserve">0 </w:t>
      </w:r>
      <w:r w:rsidRPr="00765C54">
        <w:rPr>
          <w:lang w:val="uk-UA"/>
        </w:rPr>
        <w:t>°C</w:t>
      </w:r>
      <w:r>
        <w:rPr>
          <w:lang w:val="uk-UA"/>
        </w:rPr>
        <w:t xml:space="preserve"> на </w:t>
      </w:r>
      <w:r>
        <w:rPr>
          <w:lang w:val="uk-UA"/>
        </w:rPr>
        <w:t>6</w:t>
      </w:r>
      <w:r>
        <w:rPr>
          <w:lang w:val="uk-UA"/>
        </w:rPr>
        <w:t>%;</w:t>
      </w:r>
    </w:p>
    <w:p w14:paraId="24D28AAE" w14:textId="43D297E0" w:rsidR="00765C54" w:rsidRDefault="00765C54" w:rsidP="00765C54">
      <w:pPr>
        <w:pStyle w:val="a7"/>
        <w:ind w:left="408"/>
        <w:rPr>
          <w:lang w:val="uk-UA"/>
        </w:rPr>
      </w:pPr>
      <w:r>
        <w:rPr>
          <w:lang w:val="uk-UA"/>
        </w:rPr>
        <w:t xml:space="preserve">від </w:t>
      </w:r>
      <w:r>
        <w:rPr>
          <w:lang w:val="uk-UA"/>
        </w:rPr>
        <w:t>2</w:t>
      </w:r>
      <w:r>
        <w:rPr>
          <w:lang w:val="uk-UA"/>
        </w:rPr>
        <w:t>0</w:t>
      </w:r>
      <w:r w:rsidRPr="00765C54">
        <w:t xml:space="preserve"> </w:t>
      </w:r>
      <w:r w:rsidRPr="00765C54">
        <w:rPr>
          <w:lang w:val="uk-UA"/>
        </w:rPr>
        <w:t>°C</w:t>
      </w:r>
      <w:r>
        <w:rPr>
          <w:lang w:val="uk-UA"/>
        </w:rPr>
        <w:t xml:space="preserve"> </w:t>
      </w:r>
      <w:r>
        <w:rPr>
          <w:lang w:val="uk-UA"/>
        </w:rPr>
        <w:t>та нижче</w:t>
      </w:r>
      <w:r>
        <w:rPr>
          <w:lang w:val="uk-UA"/>
        </w:rPr>
        <w:t xml:space="preserve"> на </w:t>
      </w:r>
      <w:r>
        <w:rPr>
          <w:lang w:val="uk-UA"/>
        </w:rPr>
        <w:t>10</w:t>
      </w:r>
      <w:r>
        <w:rPr>
          <w:lang w:val="uk-UA"/>
        </w:rPr>
        <w:t>%</w:t>
      </w:r>
      <w:r>
        <w:rPr>
          <w:lang w:val="uk-UA"/>
        </w:rPr>
        <w:t xml:space="preserve">. </w:t>
      </w:r>
    </w:p>
    <w:p w14:paraId="57263495" w14:textId="77777777" w:rsidR="00765C54" w:rsidRDefault="00765C54" w:rsidP="00765C54">
      <w:pPr>
        <w:pStyle w:val="a7"/>
        <w:ind w:left="408"/>
        <w:rPr>
          <w:lang w:val="uk-UA"/>
        </w:rPr>
      </w:pPr>
      <w:r>
        <w:rPr>
          <w:lang w:val="uk-UA"/>
        </w:rPr>
        <w:t xml:space="preserve">При роботі в зимових умовах норми витрат палива збільшуються в залежності від температури повітря: </w:t>
      </w:r>
    </w:p>
    <w:p w14:paraId="6FBC285E" w14:textId="77777777" w:rsidR="00765C54" w:rsidRDefault="00765C54" w:rsidP="00765C54">
      <w:pPr>
        <w:pStyle w:val="a7"/>
        <w:ind w:left="408"/>
        <w:rPr>
          <w:lang w:val="uk-UA"/>
        </w:rPr>
      </w:pPr>
      <w:r>
        <w:rPr>
          <w:lang w:val="uk-UA"/>
        </w:rPr>
        <w:t>від 0</w:t>
      </w:r>
      <w:r w:rsidRPr="00765C54">
        <w:t xml:space="preserve"> </w:t>
      </w:r>
      <w:r w:rsidRPr="00765C54">
        <w:rPr>
          <w:lang w:val="uk-UA"/>
        </w:rPr>
        <w:t>°C</w:t>
      </w:r>
      <w:r>
        <w:rPr>
          <w:lang w:val="uk-UA"/>
        </w:rPr>
        <w:t xml:space="preserve"> до -10 </w:t>
      </w:r>
      <w:r w:rsidRPr="00765C54">
        <w:rPr>
          <w:lang w:val="uk-UA"/>
        </w:rPr>
        <w:t>°C</w:t>
      </w:r>
      <w:r>
        <w:rPr>
          <w:lang w:val="uk-UA"/>
        </w:rPr>
        <w:t xml:space="preserve"> на 2%;</w:t>
      </w:r>
    </w:p>
    <w:p w14:paraId="2065A219" w14:textId="77777777" w:rsidR="00765C54" w:rsidRDefault="00765C54" w:rsidP="00765C54">
      <w:pPr>
        <w:pStyle w:val="a7"/>
        <w:ind w:left="408"/>
        <w:rPr>
          <w:lang w:val="uk-UA"/>
        </w:rPr>
      </w:pPr>
      <w:r>
        <w:rPr>
          <w:lang w:val="uk-UA"/>
        </w:rPr>
        <w:t>від 10</w:t>
      </w:r>
      <w:r w:rsidRPr="00765C54">
        <w:t xml:space="preserve"> </w:t>
      </w:r>
      <w:r w:rsidRPr="00765C54">
        <w:rPr>
          <w:lang w:val="uk-UA"/>
        </w:rPr>
        <w:t>°C</w:t>
      </w:r>
      <w:r>
        <w:rPr>
          <w:lang w:val="uk-UA"/>
        </w:rPr>
        <w:t xml:space="preserve"> до -20 </w:t>
      </w:r>
      <w:r w:rsidRPr="00765C54">
        <w:rPr>
          <w:lang w:val="uk-UA"/>
        </w:rPr>
        <w:t>°C</w:t>
      </w:r>
      <w:r>
        <w:rPr>
          <w:lang w:val="uk-UA"/>
        </w:rPr>
        <w:t xml:space="preserve"> на 6%;</w:t>
      </w:r>
    </w:p>
    <w:p w14:paraId="76086DF9" w14:textId="77777777" w:rsidR="00765C54" w:rsidRDefault="00765C54" w:rsidP="00765C54">
      <w:pPr>
        <w:pStyle w:val="a7"/>
        <w:ind w:left="408"/>
        <w:rPr>
          <w:lang w:val="uk-UA"/>
        </w:rPr>
      </w:pPr>
      <w:r>
        <w:rPr>
          <w:lang w:val="uk-UA"/>
        </w:rPr>
        <w:t>від 20</w:t>
      </w:r>
      <w:r w:rsidRPr="00765C54">
        <w:t xml:space="preserve"> </w:t>
      </w:r>
      <w:r w:rsidRPr="00765C54">
        <w:rPr>
          <w:lang w:val="uk-UA"/>
        </w:rPr>
        <w:t>°C</w:t>
      </w:r>
      <w:r>
        <w:rPr>
          <w:lang w:val="uk-UA"/>
        </w:rPr>
        <w:t xml:space="preserve"> та нижче на 10%. </w:t>
      </w:r>
    </w:p>
    <w:p w14:paraId="40A1E96C" w14:textId="12AB49AD" w:rsidR="00765C54" w:rsidRDefault="00765C54" w:rsidP="00765C54">
      <w:pPr>
        <w:pStyle w:val="a7"/>
        <w:ind w:left="408"/>
        <w:rPr>
          <w:lang w:val="uk-UA"/>
        </w:rPr>
      </w:pPr>
      <w:r>
        <w:rPr>
          <w:lang w:val="uk-UA"/>
        </w:rPr>
        <w:t xml:space="preserve">З 1 квітня до 30 жовтня у випадку використання кондиціонера (системи «клімат-контроль»)  залежно від температури повітря: </w:t>
      </w:r>
    </w:p>
    <w:p w14:paraId="77DD26A4" w14:textId="622B0D1D" w:rsidR="00765C54" w:rsidRPr="00765C54" w:rsidRDefault="00765C54" w:rsidP="00765C54">
      <w:pPr>
        <w:pStyle w:val="a7"/>
        <w:ind w:left="408"/>
        <w:rPr>
          <w:lang w:val="uk-UA"/>
        </w:rPr>
      </w:pPr>
      <w:r>
        <w:rPr>
          <w:lang w:val="uk-UA"/>
        </w:rPr>
        <w:t xml:space="preserve">від </w:t>
      </w:r>
      <w:r>
        <w:rPr>
          <w:lang w:val="uk-UA"/>
        </w:rPr>
        <w:t>2</w:t>
      </w:r>
      <w:r>
        <w:rPr>
          <w:lang w:val="uk-UA"/>
        </w:rPr>
        <w:t>0</w:t>
      </w:r>
      <w:r w:rsidRPr="00765C54">
        <w:t xml:space="preserve"> </w:t>
      </w:r>
      <w:r w:rsidRPr="00765C54">
        <w:rPr>
          <w:lang w:val="uk-UA"/>
        </w:rPr>
        <w:t>°C</w:t>
      </w:r>
      <w:r>
        <w:rPr>
          <w:lang w:val="uk-UA"/>
        </w:rPr>
        <w:t xml:space="preserve"> до </w:t>
      </w:r>
      <w:r>
        <w:rPr>
          <w:lang w:val="uk-UA"/>
        </w:rPr>
        <w:t>25</w:t>
      </w:r>
      <w:r w:rsidRPr="00765C54">
        <w:rPr>
          <w:lang w:val="uk-UA"/>
        </w:rPr>
        <w:t xml:space="preserve"> °C на </w:t>
      </w:r>
      <w:r>
        <w:rPr>
          <w:lang w:val="uk-UA"/>
        </w:rPr>
        <w:t>5</w:t>
      </w:r>
      <w:r w:rsidRPr="00765C54">
        <w:rPr>
          <w:lang w:val="uk-UA"/>
        </w:rPr>
        <w:t>%;</w:t>
      </w:r>
    </w:p>
    <w:p w14:paraId="7A204F7F" w14:textId="2D874B3B" w:rsidR="00765C54" w:rsidRDefault="00765C54" w:rsidP="00765C54">
      <w:pPr>
        <w:pStyle w:val="a7"/>
        <w:ind w:left="408"/>
        <w:rPr>
          <w:lang w:val="uk-UA"/>
        </w:rPr>
      </w:pPr>
      <w:r>
        <w:rPr>
          <w:lang w:val="uk-UA"/>
        </w:rPr>
        <w:t xml:space="preserve">від </w:t>
      </w:r>
      <w:r>
        <w:rPr>
          <w:lang w:val="uk-UA"/>
        </w:rPr>
        <w:t>25</w:t>
      </w:r>
      <w:r w:rsidRPr="00765C54">
        <w:t xml:space="preserve"> </w:t>
      </w:r>
      <w:r w:rsidRPr="00765C54">
        <w:rPr>
          <w:lang w:val="uk-UA"/>
        </w:rPr>
        <w:t>°C</w:t>
      </w:r>
      <w:r>
        <w:rPr>
          <w:lang w:val="uk-UA"/>
        </w:rPr>
        <w:t xml:space="preserve"> до </w:t>
      </w:r>
      <w:r>
        <w:rPr>
          <w:lang w:val="uk-UA"/>
        </w:rPr>
        <w:t>3</w:t>
      </w:r>
      <w:r>
        <w:rPr>
          <w:lang w:val="uk-UA"/>
        </w:rPr>
        <w:t xml:space="preserve">0 </w:t>
      </w:r>
      <w:r w:rsidRPr="00765C54">
        <w:rPr>
          <w:lang w:val="uk-UA"/>
        </w:rPr>
        <w:t>°C</w:t>
      </w:r>
      <w:r>
        <w:rPr>
          <w:lang w:val="uk-UA"/>
        </w:rPr>
        <w:t xml:space="preserve"> на </w:t>
      </w:r>
      <w:r>
        <w:rPr>
          <w:lang w:val="uk-UA"/>
        </w:rPr>
        <w:t>7</w:t>
      </w:r>
      <w:r>
        <w:rPr>
          <w:lang w:val="uk-UA"/>
        </w:rPr>
        <w:t>%;</w:t>
      </w:r>
    </w:p>
    <w:p w14:paraId="4BA10C07" w14:textId="6CB34A8D" w:rsidR="00765C54" w:rsidRPr="00765C54" w:rsidRDefault="00765C54" w:rsidP="00765C54">
      <w:pPr>
        <w:pStyle w:val="a7"/>
        <w:ind w:left="408"/>
        <w:rPr>
          <w:lang w:val="uk-UA"/>
        </w:rPr>
      </w:pPr>
      <w:r>
        <w:rPr>
          <w:lang w:val="uk-UA"/>
        </w:rPr>
        <w:t xml:space="preserve">від </w:t>
      </w:r>
      <w:r>
        <w:rPr>
          <w:lang w:val="uk-UA"/>
        </w:rPr>
        <w:t>3</w:t>
      </w:r>
      <w:r>
        <w:rPr>
          <w:lang w:val="uk-UA"/>
        </w:rPr>
        <w:t>0</w:t>
      </w:r>
      <w:r w:rsidRPr="00765C54">
        <w:t xml:space="preserve"> </w:t>
      </w:r>
      <w:r w:rsidRPr="00765C54">
        <w:rPr>
          <w:lang w:val="uk-UA"/>
        </w:rPr>
        <w:t>°C</w:t>
      </w:r>
      <w:r>
        <w:rPr>
          <w:lang w:val="uk-UA"/>
        </w:rPr>
        <w:t xml:space="preserve"> та </w:t>
      </w:r>
      <w:r>
        <w:rPr>
          <w:lang w:val="uk-UA"/>
        </w:rPr>
        <w:t>вище</w:t>
      </w:r>
      <w:r>
        <w:rPr>
          <w:lang w:val="uk-UA"/>
        </w:rPr>
        <w:t xml:space="preserve"> на 10%. </w:t>
      </w:r>
    </w:p>
    <w:p w14:paraId="6919C980" w14:textId="50363BCD" w:rsidR="00765C54" w:rsidRDefault="00765C54" w:rsidP="00765C54">
      <w:pPr>
        <w:pStyle w:val="a7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Контроль за виконанням наказу залишаю за собою. </w:t>
      </w:r>
    </w:p>
    <w:p w14:paraId="4100243B" w14:textId="77777777" w:rsidR="00765C54" w:rsidRDefault="00765C54" w:rsidP="00765C54">
      <w:pPr>
        <w:rPr>
          <w:lang w:val="uk-UA"/>
        </w:rPr>
      </w:pPr>
    </w:p>
    <w:p w14:paraId="505C2833" w14:textId="210EAF9E" w:rsidR="00765C54" w:rsidRPr="00765C54" w:rsidRDefault="00765C54" w:rsidP="00765C54">
      <w:pPr>
        <w:rPr>
          <w:lang w:val="uk-UA"/>
        </w:rPr>
      </w:pPr>
      <w:r>
        <w:rPr>
          <w:lang w:val="uk-UA"/>
        </w:rPr>
        <w:t xml:space="preserve">Директор ТОВ «Веселка»                   </w:t>
      </w:r>
      <w:r w:rsidRPr="00765C54">
        <w:rPr>
          <w:i/>
          <w:iCs/>
          <w:lang w:val="uk-UA"/>
        </w:rPr>
        <w:t xml:space="preserve"> Петров</w:t>
      </w:r>
      <w:r>
        <w:rPr>
          <w:lang w:val="uk-UA"/>
        </w:rPr>
        <w:t xml:space="preserve">                              Олег ПЕТРОВ </w:t>
      </w:r>
    </w:p>
    <w:p w14:paraId="05BD0578" w14:textId="77777777" w:rsidR="00765C54" w:rsidRDefault="00765C54" w:rsidP="00765C54">
      <w:pPr>
        <w:pStyle w:val="a7"/>
        <w:ind w:left="408"/>
        <w:rPr>
          <w:lang w:val="uk-UA"/>
        </w:rPr>
      </w:pPr>
    </w:p>
    <w:p w14:paraId="238BB2EE" w14:textId="3AB5D3D0" w:rsidR="00DD0AE6" w:rsidRPr="00DD0AE6" w:rsidRDefault="00DD0AE6" w:rsidP="00DD0AE6">
      <w:pPr>
        <w:pStyle w:val="a7"/>
        <w:ind w:left="408"/>
        <w:rPr>
          <w:lang w:val="uk-UA"/>
        </w:rPr>
      </w:pPr>
    </w:p>
    <w:p w14:paraId="397E9948" w14:textId="39A72598" w:rsidR="00DD0AE6" w:rsidRDefault="00DD0AE6" w:rsidP="008A3E1F">
      <w:pPr>
        <w:pStyle w:val="a7"/>
        <w:ind w:left="408"/>
        <w:rPr>
          <w:lang w:val="uk-UA"/>
        </w:rPr>
      </w:pPr>
    </w:p>
    <w:p w14:paraId="73B95878" w14:textId="1D9B60E7" w:rsidR="008A3E1F" w:rsidRPr="008A3E1F" w:rsidRDefault="00DD0AE6" w:rsidP="008A3E1F">
      <w:pPr>
        <w:pStyle w:val="a7"/>
        <w:ind w:left="408"/>
        <w:rPr>
          <w:lang w:val="uk-UA"/>
        </w:rPr>
      </w:pPr>
      <w:r>
        <w:rPr>
          <w:lang w:val="uk-UA"/>
        </w:rPr>
        <w:t xml:space="preserve"> </w:t>
      </w:r>
    </w:p>
    <w:p w14:paraId="6999E5F1" w14:textId="77777777" w:rsidR="008A3E1F" w:rsidRDefault="008A3E1F">
      <w:pPr>
        <w:rPr>
          <w:lang w:val="uk-UA"/>
        </w:rPr>
      </w:pPr>
    </w:p>
    <w:p w14:paraId="70FBF182" w14:textId="77777777" w:rsidR="008A3E1F" w:rsidRPr="008A3E1F" w:rsidRDefault="008A3E1F">
      <w:pPr>
        <w:rPr>
          <w:lang w:val="uk-UA"/>
        </w:rPr>
      </w:pPr>
    </w:p>
    <w:sectPr w:rsidR="008A3E1F" w:rsidRPr="008A3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1D09C8"/>
    <w:multiLevelType w:val="hybridMultilevel"/>
    <w:tmpl w:val="3CFAB39A"/>
    <w:lvl w:ilvl="0" w:tplc="8CEE2EF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742489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E1F"/>
    <w:rsid w:val="00231227"/>
    <w:rsid w:val="004A3E3E"/>
    <w:rsid w:val="0072070C"/>
    <w:rsid w:val="00765C54"/>
    <w:rsid w:val="008856F5"/>
    <w:rsid w:val="008A3E1F"/>
    <w:rsid w:val="009A4987"/>
    <w:rsid w:val="00CE5DFD"/>
    <w:rsid w:val="00DD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316E2"/>
  <w15:chartTrackingRefBased/>
  <w15:docId w15:val="{BAA34566-9EB4-4D98-92F8-53BCFBF5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3E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3E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3E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3E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3E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3E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3E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3E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3E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3E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3E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3E1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3E1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3E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3E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3E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3E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3E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A3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3E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3E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3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3E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A3E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A3E1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3E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A3E1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A3E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2025-10-17T07:17:00Z</dcterms:created>
  <dcterms:modified xsi:type="dcterms:W3CDTF">2025-10-17T07:47:00Z</dcterms:modified>
</cp:coreProperties>
</file>