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ТЗОВ «Альфа»</w:t>
        <w:br w:type="textWrapping"/>
      </w:r>
      <w:r w:rsidDel="00000000" w:rsidR="00000000" w:rsidRPr="00000000">
        <w:rPr>
          <w:rtl w:val="0"/>
        </w:rPr>
        <w:t xml:space="preserve">Наказ від 07.08.2025 №11</w:t>
        <w:br w:type="textWrapping"/>
        <w:tab/>
        <w:tab/>
        <w:tab/>
        <w:tab/>
        <w:tab/>
        <w:tab/>
        <w:tab/>
        <w:tab/>
        <w:tab/>
        <w:tab/>
        <w:tab/>
        <w:t xml:space="preserve">м. Львів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heading=h.8at8e732e6cg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Наказ про службове відрядження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Відрядити керівника виробничого відділу П. Петренка до філії ТОВ «Альфа» (м. Київ) строком на 5 днів з 12.08.2025 до 16.08.2025 для вирішення виробничих питань.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Бухгалтерії підприємства нарахувати та видати аванс відповідно до Положення про відрядження — з розрахунку на 5 днів виходячи з розміру добових, встановленого для керівників виробничого відділу, у сумі 2000 грн на добу відрядження.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Додаткові відомості: дозволяється користуватися купе у м’якому та спальному вагонах поїзда, орендувати автотранспорт, користуватися міським транспортом (крім таксі).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Підстава:</w:t>
        <w:br w:type="textWrapping"/>
      </w:r>
      <w:r w:rsidDel="00000000" w:rsidR="00000000" w:rsidRPr="00000000">
        <w:rPr>
          <w:rtl w:val="0"/>
        </w:rPr>
        <w:t xml:space="preserve">завдання на службове відрядження генерального директора І. Іваненка від 01.08.2025; необхідність налагодження виробничої лінії.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Генеральний директор</w:t>
        <w:br w:type="textWrapping"/>
      </w:r>
      <w:r w:rsidDel="00000000" w:rsidR="00000000" w:rsidRPr="00000000">
        <w:rPr>
          <w:rtl w:val="0"/>
        </w:rPr>
        <w:t xml:space="preserve">ТОВ «Альфа» ____________ І. Іваненко.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</w:t>
      </w:r>
      <w:r w:rsidDel="00000000" w:rsidR="00000000" w:rsidRPr="00000000">
        <w:rPr>
          <w:b w:val="1"/>
          <w:rtl w:val="0"/>
        </w:rPr>
        <w:t xml:space="preserve">» ____________ 20</w:t>
      </w:r>
      <w:r w:rsidDel="00000000" w:rsidR="00000000" w:rsidRPr="00000000">
        <w:rPr>
          <w:rtl w:val="0"/>
        </w:rPr>
        <w:t xml:space="preserve"> р.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 наказом про скерування у відрядження ознайомлений П. Петренко.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0EXckfwTUYhgTK3ayORqi81avw==">CgMxLjAyDmguOGF0OGU3MzJlNmNnOAByITFEajdQcWI4UmF0UVdWdXZsVi0ybHhiV185dmxsOHdLcw==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2025-10-18T17:11:00Z</dcterms:created>
  <dc:creator>P1ka4y7</dc:creator>
</cp:coreProperties>
</file>