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8F" w:rsidRPr="00E33299" w:rsidRDefault="00BC5B8F" w:rsidP="00BC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1"/>
          <w:szCs w:val="21"/>
        </w:rPr>
      </w:pP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ТОВ «Альфа-Трейд»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(найменування юридичної особи)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  <w:t>Ідентифікаційний код за ЄДРПОУ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12345678</w:t>
      </w:r>
    </w:p>
    <w:p w:rsidR="00BC5B8F" w:rsidRPr="00E33299" w:rsidRDefault="00BC5B8F" w:rsidP="008E28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1"/>
          <w:szCs w:val="21"/>
        </w:rPr>
      </w:pPr>
      <w:r w:rsidRPr="00BC5B8F">
        <w:rPr>
          <w:rFonts w:ascii="Times New Roman" w:eastAsia="Times New Roman" w:hAnsi="Times New Roman" w:cs="Times New Roman"/>
          <w:b/>
          <w:bCs/>
          <w:color w:val="2B2D31"/>
          <w:sz w:val="21"/>
          <w:szCs w:val="21"/>
        </w:rPr>
        <w:t>ЗАТВЕРДЖУЮ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Директор</w:t>
      </w:r>
      <w:r w:rsidR="008E280A" w:rsidRPr="00E33299">
        <w:rPr>
          <w:rFonts w:ascii="Times New Roman" w:eastAsia="Times New Roman" w:hAnsi="Times New Roman" w:cs="Times New Roman"/>
          <w:b/>
          <w:i/>
          <w:iCs/>
          <w:color w:val="0070C0"/>
          <w:sz w:val="21"/>
          <w:szCs w:val="21"/>
          <w:u w:val="single"/>
          <w:lang w:val="uk-UA"/>
        </w:rPr>
        <w:t>ІВАНЕНКО</w:t>
      </w:r>
      <w:r w:rsidR="008E280A"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Іваненко І. І.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(посада, ініціали та прізвище)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</w:r>
      <w:bookmarkStart w:id="0" w:name="_GoBack"/>
      <w:bookmarkEnd w:id="0"/>
      <w:r w:rsidR="008E280A"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(підпис)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«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10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»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червня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 20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26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 р.</w:t>
      </w:r>
    </w:p>
    <w:p w:rsidR="00BC5B8F" w:rsidRPr="00BC5B8F" w:rsidRDefault="00BC5B8F" w:rsidP="008E280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B2D31"/>
          <w:sz w:val="27"/>
          <w:szCs w:val="27"/>
        </w:rPr>
      </w:pPr>
      <w:r w:rsidRPr="00BC5B8F">
        <w:rPr>
          <w:rFonts w:ascii="Times New Roman" w:eastAsia="Times New Roman" w:hAnsi="Times New Roman" w:cs="Times New Roman"/>
          <w:b/>
          <w:bCs/>
          <w:color w:val="2B2D31"/>
          <w:sz w:val="27"/>
          <w:szCs w:val="27"/>
        </w:rPr>
        <w:t>Акт введення в експлуатацію основних засобів</w:t>
      </w:r>
    </w:p>
    <w:p w:rsidR="00BC5B8F" w:rsidRPr="00BC5B8F" w:rsidRDefault="00BC5B8F" w:rsidP="008E28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B2D31"/>
          <w:sz w:val="21"/>
          <w:szCs w:val="21"/>
        </w:rPr>
      </w:pP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м. Київ, Склад № 1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(місце складання)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1"/>
        <w:gridCol w:w="991"/>
        <w:gridCol w:w="911"/>
        <w:gridCol w:w="905"/>
        <w:gridCol w:w="773"/>
        <w:gridCol w:w="772"/>
        <w:gridCol w:w="1132"/>
        <w:gridCol w:w="1196"/>
        <w:gridCol w:w="1002"/>
        <w:gridCol w:w="930"/>
      </w:tblGrid>
      <w:tr w:rsidR="00D6654D" w:rsidRPr="00BC5B8F" w:rsidTr="00920D90">
        <w:trPr>
          <w:tblCellSpacing w:w="15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D6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D6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D6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D6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D6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D6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229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</w:tcPr>
          <w:p w:rsidR="00D6654D" w:rsidRPr="00BC5B8F" w:rsidRDefault="00D6654D" w:rsidP="00D6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D6654D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Номер документа</w:t>
            </w:r>
          </w:p>
        </w:tc>
        <w:tc>
          <w:tcPr>
            <w:tcW w:w="1887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</w:tcPr>
          <w:p w:rsidR="00D6654D" w:rsidRPr="00BC5B8F" w:rsidRDefault="00D6654D" w:rsidP="00D6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D6654D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Дата складання</w:t>
            </w:r>
          </w:p>
        </w:tc>
      </w:tr>
      <w:tr w:rsidR="00D6654D" w:rsidRPr="00BC5B8F" w:rsidTr="00D6654D">
        <w:trPr>
          <w:tblCellSpacing w:w="15" w:type="dxa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BC5B8F" w:rsidRDefault="00D6654D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</w:p>
        </w:tc>
        <w:tc>
          <w:tcPr>
            <w:tcW w:w="229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D6654D" w:rsidRDefault="00D6654D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21"/>
                <w:lang w:val="uk-UA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18"/>
                <w:szCs w:val="21"/>
                <w:lang w:val="uk-UA"/>
              </w:rPr>
              <w:t>ОЗ-1</w:t>
            </w:r>
          </w:p>
        </w:tc>
        <w:tc>
          <w:tcPr>
            <w:tcW w:w="1887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:rsidR="00D6654D" w:rsidRPr="00D6654D" w:rsidRDefault="00D6654D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21"/>
                <w:lang w:val="uk-UA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18"/>
                <w:szCs w:val="21"/>
                <w:lang w:val="uk-UA"/>
              </w:rPr>
              <w:t>10.06.2026</w:t>
            </w:r>
          </w:p>
        </w:tc>
      </w:tr>
      <w:tr w:rsidR="00BC5B8F" w:rsidRPr="00BC5B8F" w:rsidTr="008E280A">
        <w:trPr>
          <w:tblCellSpacing w:w="15" w:type="dxa"/>
        </w:trPr>
        <w:tc>
          <w:tcPr>
            <w:tcW w:w="13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Інвентарний (номенклатурний) номер</w:t>
            </w:r>
          </w:p>
        </w:tc>
        <w:tc>
          <w:tcPr>
            <w:tcW w:w="96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Кількість</w:t>
            </w:r>
          </w:p>
        </w:tc>
        <w:tc>
          <w:tcPr>
            <w:tcW w:w="88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Первісна вартість</w:t>
            </w:r>
          </w:p>
        </w:tc>
        <w:tc>
          <w:tcPr>
            <w:tcW w:w="8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Сума всього</w:t>
            </w:r>
          </w:p>
        </w:tc>
        <w:tc>
          <w:tcPr>
            <w:tcW w:w="7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Знос за одиницю</w:t>
            </w:r>
          </w:p>
        </w:tc>
        <w:tc>
          <w:tcPr>
            <w:tcW w:w="7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Знос всього</w:t>
            </w:r>
          </w:p>
        </w:tc>
        <w:tc>
          <w:tcPr>
            <w:tcW w:w="11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Ліквідаційна вартість</w:t>
            </w:r>
          </w:p>
        </w:tc>
        <w:tc>
          <w:tcPr>
            <w:tcW w:w="11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Строк корисного використання</w:t>
            </w:r>
          </w:p>
        </w:tc>
        <w:tc>
          <w:tcPr>
            <w:tcW w:w="9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Рік випуску (побудови)</w:t>
            </w:r>
          </w:p>
        </w:tc>
        <w:tc>
          <w:tcPr>
            <w:tcW w:w="8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18"/>
                <w:szCs w:val="21"/>
              </w:rPr>
              <w:t>Номер паспорта</w:t>
            </w:r>
          </w:p>
        </w:tc>
      </w:tr>
      <w:tr w:rsidR="00BC5B8F" w:rsidRPr="00BC5B8F" w:rsidTr="00D6654D">
        <w:trPr>
          <w:tblCellSpacing w:w="15" w:type="dxa"/>
        </w:trPr>
        <w:tc>
          <w:tcPr>
            <w:tcW w:w="13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D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96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D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88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D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8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D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7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D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7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D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1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D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1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D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9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D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8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D6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</w:p>
        </w:tc>
      </w:tr>
      <w:tr w:rsidR="00BC5B8F" w:rsidRPr="00BC5B8F" w:rsidTr="008E280A">
        <w:trPr>
          <w:tblCellSpacing w:w="15" w:type="dxa"/>
        </w:trPr>
        <w:tc>
          <w:tcPr>
            <w:tcW w:w="13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1"/>
                <w:szCs w:val="21"/>
              </w:rPr>
              <w:t>104-005</w:t>
            </w:r>
          </w:p>
        </w:tc>
        <w:tc>
          <w:tcPr>
            <w:tcW w:w="96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1"/>
                <w:szCs w:val="21"/>
              </w:rPr>
              <w:t>1 шт.</w:t>
            </w:r>
          </w:p>
        </w:tc>
        <w:tc>
          <w:tcPr>
            <w:tcW w:w="88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12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12"/>
                <w:szCs w:val="21"/>
              </w:rPr>
              <w:t>60 000,00</w:t>
            </w:r>
          </w:p>
        </w:tc>
        <w:tc>
          <w:tcPr>
            <w:tcW w:w="8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12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12"/>
                <w:szCs w:val="21"/>
              </w:rPr>
              <w:t>60 000,00</w:t>
            </w:r>
          </w:p>
        </w:tc>
        <w:tc>
          <w:tcPr>
            <w:tcW w:w="7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1"/>
                <w:szCs w:val="21"/>
              </w:rPr>
              <w:t>-</w:t>
            </w:r>
          </w:p>
        </w:tc>
        <w:tc>
          <w:tcPr>
            <w:tcW w:w="7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1"/>
                <w:szCs w:val="21"/>
              </w:rPr>
              <w:t>-</w:t>
            </w:r>
          </w:p>
        </w:tc>
        <w:tc>
          <w:tcPr>
            <w:tcW w:w="11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1"/>
                <w:szCs w:val="21"/>
              </w:rPr>
              <w:t>0,00</w:t>
            </w:r>
          </w:p>
        </w:tc>
        <w:tc>
          <w:tcPr>
            <w:tcW w:w="11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1"/>
                <w:szCs w:val="21"/>
              </w:rPr>
              <w:t>5 років</w:t>
            </w:r>
          </w:p>
        </w:tc>
        <w:tc>
          <w:tcPr>
            <w:tcW w:w="9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1"/>
                <w:szCs w:val="21"/>
              </w:rPr>
              <w:t>2020</w:t>
            </w:r>
          </w:p>
        </w:tc>
        <w:tc>
          <w:tcPr>
            <w:tcW w:w="8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1"/>
                <w:szCs w:val="21"/>
              </w:rPr>
              <w:t>б/н</w:t>
            </w:r>
          </w:p>
        </w:tc>
      </w:tr>
      <w:tr w:rsidR="00BC5B8F" w:rsidRPr="00BC5B8F" w:rsidTr="008E280A">
        <w:trPr>
          <w:tblCellSpacing w:w="15" w:type="dxa"/>
        </w:trPr>
        <w:tc>
          <w:tcPr>
            <w:tcW w:w="139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Всього</w:t>
            </w:r>
          </w:p>
        </w:tc>
        <w:tc>
          <w:tcPr>
            <w:tcW w:w="96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1"/>
                <w:szCs w:val="21"/>
              </w:rPr>
              <w:t>1 шт.</w:t>
            </w:r>
          </w:p>
        </w:tc>
        <w:tc>
          <w:tcPr>
            <w:tcW w:w="88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</w:p>
        </w:tc>
        <w:tc>
          <w:tcPr>
            <w:tcW w:w="87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12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12"/>
                <w:szCs w:val="21"/>
              </w:rPr>
              <w:t>60 000,00</w:t>
            </w:r>
          </w:p>
        </w:tc>
        <w:tc>
          <w:tcPr>
            <w:tcW w:w="74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1"/>
                <w:szCs w:val="21"/>
              </w:rPr>
            </w:pPr>
          </w:p>
        </w:tc>
        <w:tc>
          <w:tcPr>
            <w:tcW w:w="7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0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6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7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85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BC5B8F" w:rsidRPr="00E33299" w:rsidRDefault="00BC5B8F" w:rsidP="00BC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1"/>
          <w:szCs w:val="21"/>
          <w:u w:val="single"/>
        </w:rPr>
      </w:pP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t>Проведено огляд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>Складського обладнання (Стелажна система металева)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,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(назва об’єкта(ів))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  <w:t>у момент введення в експлуатацію об’єкт(и) знаходиться(яться)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>на Складі № 1 (м. Київ, вул. Складська, 10)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(місцезнаходження об’єкт</w:t>
      </w:r>
      <w:proofErr w:type="gramStart"/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а(</w:t>
      </w:r>
      <w:proofErr w:type="gramEnd"/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ів))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  <w:t>Коротка характеристика об’єкта(ів):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 xml:space="preserve">Стелажна система </w:t>
      </w:r>
      <w:proofErr w:type="spellStart"/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>металева</w:t>
      </w:r>
      <w:proofErr w:type="spellEnd"/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 xml:space="preserve"> </w:t>
      </w:r>
      <w:proofErr w:type="spellStart"/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>збірна</w:t>
      </w:r>
      <w:proofErr w:type="spellEnd"/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 xml:space="preserve">, </w:t>
      </w:r>
      <w:proofErr w:type="spellStart"/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>вантажопідйомність</w:t>
      </w:r>
      <w:proofErr w:type="spellEnd"/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 xml:space="preserve"> 5</w:t>
      </w:r>
      <w:r w:rsidR="000C565C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val="uk-UA"/>
        </w:rPr>
        <w:t xml:space="preserve"> 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>000 кг. Була виведена з експлуатації та переведена на субрахунок 286 два роки тому. Стан задовільний, придатна до подальшого використання.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t>Об’єкт технічним умовам </w:t>
      </w:r>
      <w:r w:rsidRPr="00E33299">
        <w:rPr>
          <w:rFonts w:ascii="Times New Roman" w:eastAsia="Times New Roman" w:hAnsi="Times New Roman" w:cs="Times New Roman"/>
          <w:b/>
          <w:i/>
          <w:iCs/>
          <w:color w:val="0070C0"/>
          <w:sz w:val="21"/>
          <w:szCs w:val="21"/>
          <w:u w:val="single"/>
        </w:rPr>
        <w:t>відповідає</w:t>
      </w:r>
      <w:r w:rsidRPr="00BC5B8F">
        <w:rPr>
          <w:rFonts w:ascii="Times New Roman" w:eastAsia="Times New Roman" w:hAnsi="Times New Roman" w:cs="Times New Roman"/>
          <w:strike/>
          <w:color w:val="2B2D31"/>
          <w:sz w:val="21"/>
          <w:szCs w:val="21"/>
          <w:u w:val="single"/>
        </w:rPr>
        <w:t>/не відповідає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(вказати, що саме не відповідає)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  <w:t>Доробка </w:t>
      </w:r>
      <w:r w:rsidRPr="00BC5B8F">
        <w:rPr>
          <w:rFonts w:ascii="Times New Roman" w:eastAsia="Times New Roman" w:hAnsi="Times New Roman" w:cs="Times New Roman"/>
          <w:strike/>
          <w:color w:val="2B2D31"/>
          <w:sz w:val="21"/>
          <w:szCs w:val="21"/>
        </w:rPr>
        <w:t>не потрібна/</w:t>
      </w:r>
      <w:r w:rsidRPr="00E33299">
        <w:rPr>
          <w:rFonts w:ascii="Times New Roman" w:eastAsia="Times New Roman" w:hAnsi="Times New Roman" w:cs="Times New Roman"/>
          <w:b/>
          <w:i/>
          <w:iCs/>
          <w:color w:val="0070C0"/>
          <w:sz w:val="21"/>
          <w:szCs w:val="21"/>
        </w:rPr>
        <w:t>потрібна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t>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>Монтаж та закріплення конструкцій на складі.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(вказати, що саме потрібно)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  <w:t>Результати випробування об’єкта(ів):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>Випробування під навантаженням пройдено успішно, дефектів не виявлено.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  <w:u w:val="single"/>
        </w:rPr>
        <w:br/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t>Інші відомості: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>Обладнання обліковувалося на субрахунку 286 за балансовою вартістю 80 000 грн. У зв'язку з відмовою від реалізації, вартість скоригована на суму амортизації за період утримання для продажу (20 000 грн). Оцінка для зарахування до складу ОЗ становить 60 000 грн (80 000 грн - 20 000 грн).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  <w:u w:val="single"/>
        </w:rPr>
        <w:br/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t>Висновок комісії: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</w:rPr>
        <w:t>1. Припинити визнання складського обладнання утримуваним для продажу. 2. Ввести зазначене обладнання в експлуатацію у складі основних засобів за скоригованою вартістю 60 000 грн. 3. Різницю в оцінці (20 000 грн) списати на інші витрати діяльності.</w:t>
      </w:r>
    </w:p>
    <w:p w:rsidR="00BC5B8F" w:rsidRPr="00E33299" w:rsidRDefault="00BC5B8F" w:rsidP="00BC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1"/>
          <w:szCs w:val="21"/>
        </w:rPr>
      </w:pP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t>Перелік документації, що додається: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Акт технічного огляду від 09.06.2026 р., Розрахунок коригування вартості.</w:t>
      </w:r>
    </w:p>
    <w:p w:rsidR="00BC5B8F" w:rsidRPr="00BC5B8F" w:rsidRDefault="00BC5B8F" w:rsidP="00BC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D31"/>
          <w:sz w:val="21"/>
          <w:szCs w:val="21"/>
        </w:rPr>
      </w:pP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t>Голова комісії: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Головний інженер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 ___</w:t>
      </w:r>
      <w:r w:rsidR="008E280A" w:rsidRPr="00E33299">
        <w:rPr>
          <w:rFonts w:ascii="Times New Roman" w:eastAsia="Times New Roman" w:hAnsi="Times New Roman" w:cs="Times New Roman"/>
          <w:b/>
          <w:color w:val="0070C0"/>
          <w:sz w:val="21"/>
          <w:szCs w:val="21"/>
          <w:u w:val="single"/>
          <w:lang w:val="uk-UA"/>
        </w:rPr>
        <w:t>ПЕТРЕНКО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___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Петренко П. П.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(посада) (підпис) (ініціали та прізвище)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  <w:t>Члени комісії: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Зав. складом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 ____</w:t>
      </w:r>
      <w:r w:rsidR="008E280A" w:rsidRPr="00E33299">
        <w:rPr>
          <w:rFonts w:ascii="Times New Roman" w:eastAsia="Times New Roman" w:hAnsi="Times New Roman" w:cs="Times New Roman"/>
          <w:b/>
          <w:color w:val="0070C0"/>
          <w:sz w:val="21"/>
          <w:szCs w:val="21"/>
          <w:u w:val="single"/>
          <w:lang w:val="uk-UA"/>
        </w:rPr>
        <w:t>СИДОРЕНКО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__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Сидоренко С. С.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(посада) (підпис) (ініціали та прізвище)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Бухгалтер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 ____</w:t>
      </w:r>
      <w:r w:rsidR="008E280A" w:rsidRPr="00E33299">
        <w:rPr>
          <w:rFonts w:ascii="Times New Roman" w:eastAsia="Times New Roman" w:hAnsi="Times New Roman" w:cs="Times New Roman"/>
          <w:b/>
          <w:color w:val="0070C0"/>
          <w:sz w:val="21"/>
          <w:szCs w:val="21"/>
          <w:u w:val="single"/>
          <w:lang w:val="uk-UA"/>
        </w:rPr>
        <w:t>КОВАЛЕНКО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__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Коваленко К. К.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(посада) (підпис) (ініціали та прізвище)</w:t>
      </w:r>
    </w:p>
    <w:p w:rsidR="008E280A" w:rsidRDefault="008E280A" w:rsidP="00BC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D31"/>
          <w:sz w:val="21"/>
          <w:szCs w:val="21"/>
        </w:rPr>
      </w:pPr>
    </w:p>
    <w:p w:rsidR="008E280A" w:rsidRDefault="008E280A" w:rsidP="00BC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D31"/>
          <w:sz w:val="21"/>
          <w:szCs w:val="21"/>
        </w:rPr>
      </w:pPr>
    </w:p>
    <w:p w:rsidR="00BC5B8F" w:rsidRPr="00BC5B8F" w:rsidRDefault="00BC5B8F" w:rsidP="00BC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D31"/>
          <w:sz w:val="21"/>
          <w:szCs w:val="21"/>
        </w:rPr>
      </w:pP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t>Прийняв: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Зав. складом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 __</w:t>
      </w:r>
      <w:r w:rsidR="008E280A" w:rsidRPr="00E33299">
        <w:rPr>
          <w:rFonts w:ascii="Times New Roman" w:eastAsia="Times New Roman" w:hAnsi="Times New Roman" w:cs="Times New Roman"/>
          <w:b/>
          <w:color w:val="0070C0"/>
          <w:sz w:val="21"/>
          <w:szCs w:val="21"/>
          <w:u w:val="single"/>
          <w:lang w:val="uk-UA"/>
        </w:rPr>
        <w:t>СИДОРЕНКО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___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Сидоренко С. С.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(посада) (підпис) (ініціали та прізвище)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  <w:t>Здав*: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Менеджер зі збуту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 __</w:t>
      </w:r>
      <w:r w:rsidR="008E280A" w:rsidRPr="00E33299">
        <w:rPr>
          <w:rFonts w:ascii="Times New Roman" w:eastAsia="Times New Roman" w:hAnsi="Times New Roman" w:cs="Times New Roman"/>
          <w:b/>
          <w:color w:val="0070C0"/>
          <w:sz w:val="21"/>
          <w:szCs w:val="21"/>
          <w:u w:val="single"/>
          <w:lang w:val="uk-UA"/>
        </w:rPr>
        <w:t>ТКАЧЕНКО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___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Ткаченко Т. Т.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(посада) (підпис) (ініціали та прізвище)</w:t>
      </w:r>
    </w:p>
    <w:p w:rsidR="00BC5B8F" w:rsidRPr="00BC5B8F" w:rsidRDefault="00BC5B8F" w:rsidP="00BC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D31"/>
          <w:sz w:val="21"/>
          <w:szCs w:val="21"/>
        </w:rPr>
      </w:pPr>
      <w:r w:rsidRPr="00BC5B8F">
        <w:rPr>
          <w:rFonts w:ascii="Times New Roman" w:eastAsia="Times New Roman" w:hAnsi="Times New Roman" w:cs="Times New Roman"/>
          <w:b/>
          <w:bCs/>
          <w:color w:val="2B2D31"/>
          <w:sz w:val="21"/>
          <w:szCs w:val="21"/>
        </w:rPr>
        <w:t>Відмітка бухгалтерської служби про відображення у регістрах бухгалтерського обліку: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7"/>
        <w:gridCol w:w="3710"/>
        <w:gridCol w:w="2872"/>
        <w:gridCol w:w="1694"/>
      </w:tblGrid>
      <w:tr w:rsidR="008E280A" w:rsidRPr="00BC5B8F" w:rsidTr="008E280A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Назва облікового регістру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 дебетом рахунку (субрахунку, коду аналітичного обліку)</w:t>
            </w:r>
          </w:p>
        </w:tc>
        <w:tc>
          <w:tcPr>
            <w:tcW w:w="28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 кредитом рахунку (субрахунку, коду аналітичного обліку)</w:t>
            </w:r>
          </w:p>
        </w:tc>
        <w:tc>
          <w:tcPr>
            <w:tcW w:w="164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BC5B8F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C5B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Сума, грн</w:t>
            </w:r>
          </w:p>
        </w:tc>
      </w:tr>
      <w:tr w:rsidR="008E280A" w:rsidRPr="00BC5B8F" w:rsidTr="008E280A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8E280A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  <w:lang w:val="uk-UA"/>
              </w:rPr>
            </w:pPr>
            <w:r w:rsidRPr="00E33299"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  <w:lang w:val="uk-UA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color w:val="0070C0"/>
                <w:sz w:val="21"/>
                <w:szCs w:val="21"/>
              </w:rPr>
              <w:t>977</w:t>
            </w:r>
          </w:p>
        </w:tc>
        <w:tc>
          <w:tcPr>
            <w:tcW w:w="28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color w:val="0070C0"/>
                <w:sz w:val="21"/>
                <w:szCs w:val="21"/>
              </w:rPr>
              <w:t>286</w:t>
            </w:r>
          </w:p>
        </w:tc>
        <w:tc>
          <w:tcPr>
            <w:tcW w:w="164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BC5B8F" w:rsidRPr="00E33299" w:rsidRDefault="00BC5B8F" w:rsidP="00BC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color w:val="0070C0"/>
                <w:sz w:val="21"/>
                <w:szCs w:val="21"/>
              </w:rPr>
              <w:t>20 000,00</w:t>
            </w:r>
          </w:p>
        </w:tc>
      </w:tr>
      <w:tr w:rsidR="008E280A" w:rsidRPr="00BC5B8F" w:rsidTr="008E280A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280A" w:rsidRPr="00E33299" w:rsidRDefault="008E280A" w:rsidP="008E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  <w:lang w:val="uk-UA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280A" w:rsidRPr="00E33299" w:rsidRDefault="008E280A" w:rsidP="008E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color w:val="0070C0"/>
                <w:sz w:val="21"/>
                <w:szCs w:val="21"/>
              </w:rPr>
              <w:t>152</w:t>
            </w:r>
          </w:p>
        </w:tc>
        <w:tc>
          <w:tcPr>
            <w:tcW w:w="28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280A" w:rsidRPr="00E33299" w:rsidRDefault="008E280A" w:rsidP="008E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color w:val="0070C0"/>
                <w:sz w:val="21"/>
                <w:szCs w:val="21"/>
              </w:rPr>
              <w:t>286</w:t>
            </w:r>
          </w:p>
        </w:tc>
        <w:tc>
          <w:tcPr>
            <w:tcW w:w="164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280A" w:rsidRPr="00E33299" w:rsidRDefault="008E280A" w:rsidP="008E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color w:val="0070C0"/>
                <w:sz w:val="21"/>
                <w:szCs w:val="21"/>
              </w:rPr>
              <w:t>60 000,00</w:t>
            </w:r>
          </w:p>
        </w:tc>
      </w:tr>
      <w:tr w:rsidR="008E280A" w:rsidRPr="00BC5B8F" w:rsidTr="008E280A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8E280A" w:rsidRPr="00E33299" w:rsidRDefault="008E280A" w:rsidP="008E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  <w:lang w:val="uk-UA"/>
              </w:rPr>
              <w:t>Комп’ютерна програма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280A" w:rsidRPr="00E33299" w:rsidRDefault="008E280A" w:rsidP="008E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color w:val="0070C0"/>
                <w:sz w:val="21"/>
                <w:szCs w:val="21"/>
              </w:rPr>
              <w:t>104</w:t>
            </w:r>
          </w:p>
        </w:tc>
        <w:tc>
          <w:tcPr>
            <w:tcW w:w="284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280A" w:rsidRPr="00E33299" w:rsidRDefault="008E280A" w:rsidP="008E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color w:val="0070C0"/>
                <w:sz w:val="21"/>
                <w:szCs w:val="21"/>
              </w:rPr>
              <w:t>152</w:t>
            </w:r>
          </w:p>
        </w:tc>
        <w:tc>
          <w:tcPr>
            <w:tcW w:w="1649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8E280A" w:rsidRPr="00E33299" w:rsidRDefault="008E280A" w:rsidP="008E2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1"/>
                <w:szCs w:val="21"/>
              </w:rPr>
            </w:pPr>
            <w:r w:rsidRPr="00E33299">
              <w:rPr>
                <w:rFonts w:ascii="Times New Roman" w:eastAsia="Times New Roman" w:hAnsi="Times New Roman" w:cs="Times New Roman"/>
                <w:b/>
                <w:bCs/>
                <w:color w:val="0070C0"/>
                <w:sz w:val="21"/>
                <w:szCs w:val="21"/>
              </w:rPr>
              <w:t>60 000,00</w:t>
            </w:r>
          </w:p>
        </w:tc>
      </w:tr>
    </w:tbl>
    <w:p w:rsidR="00BC5B8F" w:rsidRPr="00E33299" w:rsidRDefault="00BC5B8F" w:rsidP="00BC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1"/>
          <w:szCs w:val="21"/>
        </w:rPr>
      </w:pP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t>Особа, яка відобразила господарську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  <w:t>операцію в бухгалтерському обліку __</w:t>
      </w:r>
      <w:r w:rsidR="008E280A" w:rsidRPr="00E33299">
        <w:rPr>
          <w:rFonts w:ascii="Times New Roman" w:eastAsia="Times New Roman" w:hAnsi="Times New Roman" w:cs="Times New Roman"/>
          <w:b/>
          <w:color w:val="0070C0"/>
          <w:sz w:val="21"/>
          <w:szCs w:val="21"/>
          <w:u w:val="single"/>
          <w:lang w:val="uk-UA"/>
        </w:rPr>
        <w:t>КОВАЛЕНКО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_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Коваленко К. К., бухгалтер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(підпис) (посада, ініціали та прізвище)</w:t>
      </w: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br/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«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10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»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червня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 20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26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 р.</w:t>
      </w:r>
    </w:p>
    <w:p w:rsidR="00BC5B8F" w:rsidRPr="00BC5B8F" w:rsidRDefault="00BC5B8F" w:rsidP="00BC5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D31"/>
          <w:sz w:val="21"/>
          <w:szCs w:val="21"/>
        </w:rPr>
      </w:pPr>
      <w:r w:rsidRPr="00BC5B8F">
        <w:rPr>
          <w:rFonts w:ascii="Times New Roman" w:eastAsia="Times New Roman" w:hAnsi="Times New Roman" w:cs="Times New Roman"/>
          <w:color w:val="2B2D31"/>
          <w:sz w:val="21"/>
          <w:szCs w:val="21"/>
        </w:rPr>
        <w:t xml:space="preserve">Головний бухгалтер 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___</w:t>
      </w:r>
      <w:r w:rsidR="008E280A" w:rsidRPr="00E33299">
        <w:rPr>
          <w:rFonts w:ascii="Times New Roman" w:eastAsia="Times New Roman" w:hAnsi="Times New Roman" w:cs="Times New Roman"/>
          <w:b/>
          <w:color w:val="0070C0"/>
          <w:sz w:val="21"/>
          <w:szCs w:val="21"/>
          <w:u w:val="single"/>
          <w:lang w:val="uk-UA"/>
        </w:rPr>
        <w:t>ВАСИЛЕНКО</w:t>
      </w:r>
      <w:r w:rsidRPr="00E33299">
        <w:rPr>
          <w:rFonts w:ascii="Times New Roman" w:eastAsia="Times New Roman" w:hAnsi="Times New Roman" w:cs="Times New Roman"/>
          <w:color w:val="0070C0"/>
          <w:sz w:val="21"/>
          <w:szCs w:val="21"/>
        </w:rPr>
        <w:t>___ </w:t>
      </w:r>
      <w:r w:rsidRPr="00E33299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</w:rPr>
        <w:t>Василенко В. В.</w:t>
      </w:r>
      <w:r w:rsidRPr="00E33299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  <w:lang w:val="uk-UA"/>
        </w:rPr>
        <w:br/>
      </w:r>
      <w:r w:rsidRPr="00BC5B8F">
        <w:rPr>
          <w:rFonts w:ascii="Times New Roman" w:eastAsia="Times New Roman" w:hAnsi="Times New Roman" w:cs="Times New Roman"/>
          <w:i/>
          <w:iCs/>
          <w:color w:val="2B2D31"/>
          <w:sz w:val="21"/>
          <w:szCs w:val="21"/>
        </w:rPr>
        <w:t>(підпис) (ініціали та прізвище)</w:t>
      </w:r>
    </w:p>
    <w:p w:rsidR="006E30B9" w:rsidRPr="00BC5B8F" w:rsidRDefault="006E30B9" w:rsidP="00BC5B8F">
      <w:pPr>
        <w:spacing w:after="0" w:line="240" w:lineRule="auto"/>
        <w:rPr>
          <w:rFonts w:ascii="Times New Roman" w:hAnsi="Times New Roman" w:cs="Times New Roman"/>
        </w:rPr>
      </w:pPr>
    </w:p>
    <w:p w:rsidR="00454336" w:rsidRPr="00BC5B8F" w:rsidRDefault="00454336" w:rsidP="00BC5B8F">
      <w:pPr>
        <w:spacing w:after="0" w:line="240" w:lineRule="auto"/>
        <w:rPr>
          <w:rFonts w:ascii="Times New Roman" w:hAnsi="Times New Roman" w:cs="Times New Roman"/>
        </w:rPr>
      </w:pPr>
    </w:p>
    <w:p w:rsidR="00454336" w:rsidRPr="00BC5B8F" w:rsidRDefault="00454336" w:rsidP="00BC5B8F">
      <w:pPr>
        <w:spacing w:after="0" w:line="240" w:lineRule="auto"/>
        <w:rPr>
          <w:rFonts w:ascii="Times New Roman" w:hAnsi="Times New Roman" w:cs="Times New Roman"/>
        </w:rPr>
      </w:pPr>
    </w:p>
    <w:p w:rsidR="00454336" w:rsidRPr="00BC5B8F" w:rsidRDefault="00454336" w:rsidP="00BC5B8F">
      <w:pPr>
        <w:spacing w:after="0" w:line="240" w:lineRule="auto"/>
        <w:rPr>
          <w:rFonts w:ascii="Times New Roman" w:hAnsi="Times New Roman" w:cs="Times New Roman"/>
        </w:rPr>
      </w:pPr>
    </w:p>
    <w:p w:rsidR="00454336" w:rsidRPr="00BC5B8F" w:rsidRDefault="00454336" w:rsidP="00BC5B8F">
      <w:pPr>
        <w:spacing w:after="0" w:line="240" w:lineRule="auto"/>
        <w:rPr>
          <w:rFonts w:ascii="Times New Roman" w:hAnsi="Times New Roman" w:cs="Times New Roman"/>
        </w:rPr>
      </w:pPr>
    </w:p>
    <w:p w:rsidR="00454336" w:rsidRPr="00BC5B8F" w:rsidRDefault="00454336" w:rsidP="00BC5B8F">
      <w:pPr>
        <w:spacing w:after="0" w:line="240" w:lineRule="auto"/>
        <w:rPr>
          <w:rFonts w:ascii="Times New Roman" w:hAnsi="Times New Roman" w:cs="Times New Roman"/>
        </w:rPr>
      </w:pPr>
    </w:p>
    <w:sectPr w:rsidR="00454336" w:rsidRPr="00BC5B8F" w:rsidSect="0045433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5D1D35"/>
    <w:rsid w:val="000C565C"/>
    <w:rsid w:val="00454336"/>
    <w:rsid w:val="005D1D35"/>
    <w:rsid w:val="006E30B9"/>
    <w:rsid w:val="008E280A"/>
    <w:rsid w:val="00A11A7B"/>
    <w:rsid w:val="00BC5B8F"/>
    <w:rsid w:val="00D6654D"/>
    <w:rsid w:val="00E33299"/>
    <w:rsid w:val="00F64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7B"/>
  </w:style>
  <w:style w:type="paragraph" w:styleId="3">
    <w:name w:val="heading 3"/>
    <w:basedOn w:val="a"/>
    <w:link w:val="30"/>
    <w:uiPriority w:val="9"/>
    <w:qFormat/>
    <w:rsid w:val="00BC5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5B8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g-star-inserted">
    <w:name w:val="ng-star-inserted"/>
    <w:basedOn w:val="a"/>
    <w:rsid w:val="00BC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a0"/>
    <w:rsid w:val="00BC5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7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Золотухин</dc:creator>
  <cp:lastModifiedBy>lukiyanova</cp:lastModifiedBy>
  <cp:revision>3</cp:revision>
  <dcterms:created xsi:type="dcterms:W3CDTF">2026-06-05T11:41:00Z</dcterms:created>
  <dcterms:modified xsi:type="dcterms:W3CDTF">2026-06-05T11:41:00Z</dcterms:modified>
</cp:coreProperties>
</file>