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</w:p>
    <w:p w:rsidR="00DE0216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b/>
          <w:lang w:eastAsia="ru-RU"/>
        </w:rPr>
      </w:pP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b/>
          <w:lang w:eastAsia="ru-RU"/>
        </w:rPr>
      </w:pPr>
      <w:r w:rsidRPr="00456ADE">
        <w:rPr>
          <w:rFonts w:ascii="Times New Roman" w:eastAsia="Times New Roman" w:hAnsi="Times New Roman"/>
          <w:b/>
          <w:lang w:eastAsia="ru-RU"/>
        </w:rPr>
        <w:t>ТОВАРИСТВО З ОБМЕЖЕНОЮ ВІДПОВІДАЛЬНІСТЮ «ГРАЦІЯ»</w:t>
      </w: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b/>
          <w:lang w:eastAsia="ru-RU"/>
        </w:rPr>
      </w:pPr>
      <w:r w:rsidRPr="00456ADE">
        <w:rPr>
          <w:rFonts w:ascii="Times New Roman" w:eastAsia="Times New Roman" w:hAnsi="Times New Roman"/>
          <w:b/>
          <w:lang w:eastAsia="ru-RU"/>
        </w:rPr>
        <w:t>(ТОВ «Грація»)</w:t>
      </w:r>
    </w:p>
    <w:p w:rsidR="00DE0216" w:rsidRPr="00456ADE" w:rsidRDefault="00DE0216" w:rsidP="00E4071F">
      <w:pPr>
        <w:spacing w:after="0" w:line="240" w:lineRule="auto"/>
        <w:ind w:left="1134" w:right="567"/>
        <w:jc w:val="right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 xml:space="preserve">Код ЄДРПОУ </w:t>
      </w:r>
      <w:r w:rsidRPr="00456ADE">
        <w:rPr>
          <w:rFonts w:ascii="Times New Roman" w:eastAsia="Times New Roman" w:hAnsi="Times New Roman"/>
          <w:u w:val="single"/>
          <w:lang w:eastAsia="ru-RU"/>
        </w:rPr>
        <w:t>12345678</w:t>
      </w: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</w:p>
    <w:p w:rsidR="00DE0216" w:rsidRPr="00456ADE" w:rsidRDefault="00DE0216" w:rsidP="00E4071F">
      <w:pPr>
        <w:spacing w:after="0" w:line="240" w:lineRule="auto"/>
        <w:ind w:left="1134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56AD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НАКАЗ</w:t>
      </w: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b/>
          <w:spacing w:val="20"/>
          <w:lang w:eastAsia="ru-RU"/>
        </w:rPr>
      </w:pPr>
    </w:p>
    <w:p w:rsidR="00DE0216" w:rsidRPr="00456ADE" w:rsidRDefault="00DE0216" w:rsidP="00DE0216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26</w:t>
      </w:r>
      <w:r w:rsidRPr="00456ADE">
        <w:rPr>
          <w:rFonts w:ascii="Times New Roman" w:eastAsia="Times New Roman" w:hAnsi="Times New Roman"/>
          <w:lang w:eastAsia="ru-RU"/>
        </w:rPr>
        <w:t>.0</w:t>
      </w:r>
      <w:r>
        <w:rPr>
          <w:rFonts w:ascii="Times New Roman" w:eastAsia="Times New Roman" w:hAnsi="Times New Roman"/>
          <w:lang w:eastAsia="ru-RU"/>
        </w:rPr>
        <w:t>9</w:t>
      </w:r>
      <w:r w:rsidRPr="00456ADE">
        <w:rPr>
          <w:rFonts w:ascii="Times New Roman" w:eastAsia="Times New Roman" w:hAnsi="Times New Roman"/>
          <w:lang w:eastAsia="ru-RU"/>
        </w:rPr>
        <w:t>.202</w:t>
      </w:r>
      <w:r>
        <w:rPr>
          <w:rFonts w:ascii="Times New Roman" w:eastAsia="Times New Roman" w:hAnsi="Times New Roman"/>
          <w:lang w:eastAsia="ru-RU"/>
        </w:rPr>
        <w:t>5</w:t>
      </w:r>
      <w:r w:rsidRPr="00456ADE">
        <w:rPr>
          <w:rFonts w:ascii="Times New Roman" w:eastAsia="Times New Roman" w:hAnsi="Times New Roman"/>
          <w:lang w:eastAsia="ru-RU"/>
        </w:rPr>
        <w:t xml:space="preserve">                                              м. </w:t>
      </w:r>
      <w:r>
        <w:rPr>
          <w:rFonts w:ascii="Times New Roman" w:eastAsia="Times New Roman" w:hAnsi="Times New Roman"/>
          <w:lang w:eastAsia="ru-RU"/>
        </w:rPr>
        <w:t>Запоріжжя</w:t>
      </w:r>
      <w:r w:rsidRPr="00456ADE">
        <w:rPr>
          <w:rFonts w:ascii="Times New Roman" w:eastAsia="Times New Roman" w:hAnsi="Times New Roman"/>
          <w:lang w:eastAsia="ru-RU"/>
        </w:rPr>
        <w:t xml:space="preserve">                                           № </w:t>
      </w:r>
      <w:r>
        <w:rPr>
          <w:rFonts w:ascii="Times New Roman" w:eastAsia="Times New Roman" w:hAnsi="Times New Roman"/>
          <w:lang w:eastAsia="ru-RU"/>
        </w:rPr>
        <w:t>234</w:t>
      </w: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b/>
          <w:spacing w:val="20"/>
          <w:lang w:eastAsia="ru-RU"/>
        </w:rPr>
      </w:pPr>
    </w:p>
    <w:p w:rsidR="00DE0216" w:rsidRPr="00456ADE" w:rsidRDefault="00DE0216" w:rsidP="00DE0216">
      <w:pPr>
        <w:spacing w:after="0" w:line="240" w:lineRule="auto"/>
        <w:ind w:left="1134" w:right="284"/>
        <w:rPr>
          <w:rFonts w:ascii="Times New Roman" w:eastAsia="Times New Roman" w:hAnsi="Times New Roman"/>
          <w:b/>
          <w:lang w:eastAsia="ru-RU"/>
        </w:rPr>
      </w:pPr>
      <w:r w:rsidRPr="00456ADE">
        <w:rPr>
          <w:rFonts w:ascii="Times New Roman" w:eastAsia="Times New Roman" w:hAnsi="Times New Roman"/>
          <w:b/>
          <w:lang w:eastAsia="ru-RU"/>
        </w:rPr>
        <w:t>Про удосконалення</w:t>
      </w:r>
    </w:p>
    <w:p w:rsidR="00DE0216" w:rsidRPr="00456ADE" w:rsidRDefault="00DE0216" w:rsidP="00DE0216">
      <w:pPr>
        <w:spacing w:after="0" w:line="240" w:lineRule="auto"/>
        <w:ind w:left="1134" w:right="284"/>
        <w:rPr>
          <w:rFonts w:ascii="Times New Roman" w:eastAsia="Times New Roman" w:hAnsi="Times New Roman"/>
          <w:b/>
          <w:lang w:eastAsia="ru-RU"/>
        </w:rPr>
      </w:pPr>
      <w:r w:rsidRPr="00456ADE">
        <w:rPr>
          <w:rFonts w:ascii="Times New Roman" w:eastAsia="Times New Roman" w:hAnsi="Times New Roman"/>
          <w:b/>
          <w:lang w:eastAsia="ru-RU"/>
        </w:rPr>
        <w:t>організаційної структури</w:t>
      </w:r>
    </w:p>
    <w:p w:rsidR="00DE0216" w:rsidRPr="00456ADE" w:rsidRDefault="00DE0216" w:rsidP="00DE0216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</w:p>
    <w:p w:rsidR="00DE0216" w:rsidRPr="00456ADE" w:rsidRDefault="00DE0216" w:rsidP="00DE0216">
      <w:pPr>
        <w:spacing w:after="0" w:line="240" w:lineRule="auto"/>
        <w:ind w:left="1134" w:right="284" w:firstLine="454"/>
        <w:rPr>
          <w:rFonts w:ascii="Times New Roman" w:eastAsia="Times New Roman" w:hAnsi="Times New Roman"/>
          <w:lang w:eastAsia="ru-RU"/>
        </w:rPr>
      </w:pPr>
      <w:r w:rsidRPr="00F611F7">
        <w:rPr>
          <w:rFonts w:ascii="Times New Roman" w:eastAsia="Times New Roman" w:hAnsi="Times New Roman"/>
          <w:lang w:eastAsia="ru-RU"/>
        </w:rPr>
        <w:t xml:space="preserve">У зв’язку з необхідністю оптимізації організаційної структури та раціоналізації чисельності персоналу </w:t>
      </w:r>
      <w:r>
        <w:rPr>
          <w:rFonts w:ascii="Times New Roman" w:eastAsia="Times New Roman" w:hAnsi="Times New Roman"/>
          <w:lang w:eastAsia="ru-RU"/>
        </w:rPr>
        <w:t>ТОВ «Грація»</w:t>
      </w:r>
      <w:r w:rsidRPr="00F611F7">
        <w:rPr>
          <w:rFonts w:ascii="Times New Roman" w:eastAsia="Times New Roman" w:hAnsi="Times New Roman"/>
          <w:lang w:eastAsia="ru-RU"/>
        </w:rPr>
        <w:t>, а також з метою зниження витрат на виробництво продукції</w:t>
      </w:r>
    </w:p>
    <w:p w:rsidR="00DE0216" w:rsidRPr="00456ADE" w:rsidRDefault="00DE0216" w:rsidP="00DE0216">
      <w:pPr>
        <w:spacing w:after="0" w:line="240" w:lineRule="auto"/>
        <w:ind w:left="1134" w:right="284" w:firstLine="709"/>
        <w:rPr>
          <w:rFonts w:ascii="Times New Roman" w:eastAsia="Times New Roman" w:hAnsi="Times New Roman"/>
          <w:lang w:eastAsia="ru-RU"/>
        </w:rPr>
      </w:pPr>
    </w:p>
    <w:p w:rsidR="00DE0216" w:rsidRPr="00456ADE" w:rsidRDefault="00DE0216" w:rsidP="00DE0216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 xml:space="preserve">НАКАЗУЮ: </w:t>
      </w:r>
    </w:p>
    <w:p w:rsidR="00DE0216" w:rsidRPr="00456ADE" w:rsidRDefault="00DE0216" w:rsidP="00DE0216">
      <w:pPr>
        <w:spacing w:after="0" w:line="240" w:lineRule="auto"/>
        <w:ind w:left="1134" w:right="284" w:firstLine="45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 xml:space="preserve">1. </w:t>
      </w:r>
      <w:r w:rsidRPr="00F611F7">
        <w:rPr>
          <w:rFonts w:ascii="Times New Roman" w:eastAsia="Times New Roman" w:hAnsi="Times New Roman"/>
          <w:lang w:eastAsia="ru-RU"/>
        </w:rPr>
        <w:t>Тимчасово</w:t>
      </w:r>
      <w:r>
        <w:rPr>
          <w:rFonts w:ascii="Times New Roman" w:eastAsia="Times New Roman" w:hAnsi="Times New Roman"/>
          <w:lang w:eastAsia="ru-RU"/>
        </w:rPr>
        <w:t>,</w:t>
      </w:r>
      <w:r w:rsidRPr="00F611F7">
        <w:rPr>
          <w:rFonts w:ascii="Times New Roman" w:eastAsia="Times New Roman" w:hAnsi="Times New Roman"/>
          <w:lang w:eastAsia="ru-RU"/>
        </w:rPr>
        <w:t xml:space="preserve"> у період з </w:t>
      </w:r>
      <w:r>
        <w:rPr>
          <w:rFonts w:ascii="Times New Roman" w:eastAsia="Times New Roman" w:hAnsi="Times New Roman"/>
          <w:lang w:eastAsia="ru-RU"/>
        </w:rPr>
        <w:t>0</w:t>
      </w:r>
      <w:r w:rsidRPr="00F611F7">
        <w:rPr>
          <w:rFonts w:ascii="Times New Roman" w:eastAsia="Times New Roman" w:hAnsi="Times New Roman"/>
          <w:lang w:eastAsia="ru-RU"/>
        </w:rPr>
        <w:t xml:space="preserve">1 </w:t>
      </w:r>
      <w:r>
        <w:rPr>
          <w:rFonts w:ascii="Times New Roman" w:eastAsia="Times New Roman" w:hAnsi="Times New Roman"/>
          <w:lang w:eastAsia="ru-RU"/>
        </w:rPr>
        <w:t>жовт</w:t>
      </w:r>
      <w:r w:rsidRPr="00F611F7">
        <w:rPr>
          <w:rFonts w:ascii="Times New Roman" w:eastAsia="Times New Roman" w:hAnsi="Times New Roman"/>
          <w:lang w:eastAsia="ru-RU"/>
        </w:rPr>
        <w:t>ня по 3</w:t>
      </w:r>
      <w:r>
        <w:rPr>
          <w:rFonts w:ascii="Times New Roman" w:eastAsia="Times New Roman" w:hAnsi="Times New Roman"/>
          <w:lang w:eastAsia="ru-RU"/>
        </w:rPr>
        <w:t>1</w:t>
      </w:r>
      <w:r w:rsidRPr="00F611F7">
        <w:rPr>
          <w:rFonts w:ascii="Times New Roman" w:eastAsia="Times New Roman" w:hAnsi="Times New Roman"/>
          <w:lang w:eastAsia="ru-RU"/>
        </w:rPr>
        <w:t xml:space="preserve"> грудня 202</w:t>
      </w:r>
      <w:r>
        <w:rPr>
          <w:rFonts w:ascii="Times New Roman" w:eastAsia="Times New Roman" w:hAnsi="Times New Roman"/>
          <w:lang w:eastAsia="ru-RU"/>
        </w:rPr>
        <w:t>5</w:t>
      </w:r>
      <w:r w:rsidRPr="00F611F7">
        <w:rPr>
          <w:rFonts w:ascii="Times New Roman" w:eastAsia="Times New Roman" w:hAnsi="Times New Roman"/>
          <w:lang w:eastAsia="ru-RU"/>
        </w:rPr>
        <w:t xml:space="preserve"> року</w:t>
      </w:r>
      <w:r>
        <w:rPr>
          <w:rFonts w:ascii="Times New Roman" w:eastAsia="Times New Roman" w:hAnsi="Times New Roman"/>
          <w:lang w:eastAsia="ru-RU"/>
        </w:rPr>
        <w:t>,</w:t>
      </w:r>
      <w:r w:rsidRPr="00F611F7">
        <w:rPr>
          <w:rFonts w:ascii="Times New Roman" w:eastAsia="Times New Roman" w:hAnsi="Times New Roman"/>
          <w:lang w:eastAsia="ru-RU"/>
        </w:rPr>
        <w:t xml:space="preserve"> обмежити укладення нових трудових договорів з працівниками, крім випадків, передбачених законодавством.</w:t>
      </w:r>
    </w:p>
    <w:p w:rsidR="00DE0216" w:rsidRDefault="00DE0216" w:rsidP="00DE0216">
      <w:pPr>
        <w:spacing w:after="0" w:line="240" w:lineRule="auto"/>
        <w:ind w:left="1134" w:right="284" w:firstLine="45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 xml:space="preserve">2. </w:t>
      </w:r>
      <w:r>
        <w:rPr>
          <w:rFonts w:ascii="Times New Roman" w:eastAsia="Times New Roman" w:hAnsi="Times New Roman"/>
          <w:lang w:eastAsia="ru-RU"/>
        </w:rPr>
        <w:t>Начальнику відділу кадрів:</w:t>
      </w:r>
    </w:p>
    <w:p w:rsidR="00DE0216" w:rsidRDefault="00DE0216" w:rsidP="00DE0216">
      <w:pPr>
        <w:spacing w:after="0" w:line="240" w:lineRule="auto"/>
        <w:ind w:left="1134" w:right="284" w:firstLine="68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1) </w:t>
      </w:r>
      <w:r w:rsidRPr="00EC754E">
        <w:rPr>
          <w:rFonts w:ascii="Times New Roman" w:eastAsia="Times New Roman" w:hAnsi="Times New Roman"/>
          <w:lang w:eastAsia="ru-RU"/>
        </w:rPr>
        <w:t xml:space="preserve">провести аналіз фактично вакантних посад станом на </w:t>
      </w:r>
      <w:r>
        <w:rPr>
          <w:rFonts w:ascii="Times New Roman" w:eastAsia="Times New Roman" w:hAnsi="Times New Roman"/>
          <w:lang w:eastAsia="ru-RU"/>
        </w:rPr>
        <w:t>30</w:t>
      </w:r>
      <w:r w:rsidRPr="00456ADE">
        <w:rPr>
          <w:rFonts w:ascii="Times New Roman" w:eastAsia="Times New Roman" w:hAnsi="Times New Roman"/>
          <w:lang w:eastAsia="ru-RU"/>
        </w:rPr>
        <w:t> </w:t>
      </w:r>
      <w:r>
        <w:rPr>
          <w:rFonts w:ascii="Times New Roman" w:eastAsia="Times New Roman" w:hAnsi="Times New Roman"/>
          <w:lang w:eastAsia="ru-RU"/>
        </w:rPr>
        <w:t>верес</w:t>
      </w:r>
      <w:r w:rsidRPr="00456ADE">
        <w:rPr>
          <w:rFonts w:ascii="Times New Roman" w:eastAsia="Times New Roman" w:hAnsi="Times New Roman"/>
          <w:lang w:eastAsia="ru-RU"/>
        </w:rPr>
        <w:t>ня 202</w:t>
      </w:r>
      <w:r>
        <w:rPr>
          <w:rFonts w:ascii="Times New Roman" w:eastAsia="Times New Roman" w:hAnsi="Times New Roman"/>
          <w:lang w:eastAsia="ru-RU"/>
        </w:rPr>
        <w:t>5</w:t>
      </w:r>
      <w:r w:rsidRPr="00456ADE">
        <w:rPr>
          <w:rFonts w:ascii="Times New Roman" w:eastAsia="Times New Roman" w:hAnsi="Times New Roman"/>
          <w:lang w:eastAsia="ru-RU"/>
        </w:rPr>
        <w:t> року</w:t>
      </w:r>
      <w:r>
        <w:rPr>
          <w:rFonts w:ascii="Times New Roman" w:eastAsia="Times New Roman" w:hAnsi="Times New Roman"/>
          <w:lang w:eastAsia="ru-RU"/>
        </w:rPr>
        <w:t>;</w:t>
      </w:r>
    </w:p>
    <w:p w:rsidR="00DE0216" w:rsidRDefault="00DE0216" w:rsidP="00DE0216">
      <w:pPr>
        <w:spacing w:after="0" w:line="240" w:lineRule="auto"/>
        <w:ind w:left="1134" w:right="284" w:firstLine="68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2) </w:t>
      </w:r>
      <w:r w:rsidRPr="00EC754E">
        <w:rPr>
          <w:rFonts w:ascii="Times New Roman" w:eastAsia="Times New Roman" w:hAnsi="Times New Roman"/>
          <w:lang w:eastAsia="ru-RU"/>
        </w:rPr>
        <w:t>підготувати пропозиції щодо виключення зі штатного розпису фактично вакантних посад, без урахування посад тимчасово відсутніх працівників (відпустка у зв’язку з вагітністю та пологами, догляд за дитиною, мобілізація тощо);</w:t>
      </w:r>
    </w:p>
    <w:p w:rsidR="00DE0216" w:rsidRPr="00456ADE" w:rsidRDefault="00DE0216" w:rsidP="00DE0216">
      <w:pPr>
        <w:spacing w:after="0" w:line="240" w:lineRule="auto"/>
        <w:ind w:left="1134" w:right="284" w:firstLine="68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3) </w:t>
      </w:r>
      <w:r w:rsidRPr="00EC754E">
        <w:rPr>
          <w:rFonts w:ascii="Times New Roman" w:eastAsia="Times New Roman" w:hAnsi="Times New Roman"/>
          <w:lang w:eastAsia="ru-RU"/>
        </w:rPr>
        <w:t xml:space="preserve">до </w:t>
      </w:r>
      <w:r>
        <w:rPr>
          <w:rFonts w:ascii="Times New Roman" w:eastAsia="Times New Roman" w:hAnsi="Times New Roman"/>
          <w:lang w:eastAsia="ru-RU"/>
        </w:rPr>
        <w:t>01 жовт</w:t>
      </w:r>
      <w:r w:rsidRPr="00EC754E">
        <w:rPr>
          <w:rFonts w:ascii="Times New Roman" w:eastAsia="Times New Roman" w:hAnsi="Times New Roman"/>
          <w:lang w:eastAsia="ru-RU"/>
        </w:rPr>
        <w:t>ня 202</w:t>
      </w:r>
      <w:r>
        <w:rPr>
          <w:rFonts w:ascii="Times New Roman" w:eastAsia="Times New Roman" w:hAnsi="Times New Roman"/>
          <w:lang w:eastAsia="ru-RU"/>
        </w:rPr>
        <w:t>5</w:t>
      </w:r>
      <w:r w:rsidRPr="00EC754E">
        <w:rPr>
          <w:rFonts w:ascii="Times New Roman" w:eastAsia="Times New Roman" w:hAnsi="Times New Roman"/>
          <w:lang w:eastAsia="ru-RU"/>
        </w:rPr>
        <w:t xml:space="preserve"> року п</w:t>
      </w:r>
      <w:r>
        <w:rPr>
          <w:rFonts w:ascii="Times New Roman" w:eastAsia="Times New Roman" w:hAnsi="Times New Roman"/>
          <w:lang w:eastAsia="ru-RU"/>
        </w:rPr>
        <w:t xml:space="preserve">ідготувати </w:t>
      </w:r>
      <w:proofErr w:type="spellStart"/>
      <w:r>
        <w:rPr>
          <w:rFonts w:ascii="Times New Roman" w:eastAsia="Times New Roman" w:hAnsi="Times New Roman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наказупро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внесення </w:t>
      </w:r>
      <w:r w:rsidRPr="00EC754E">
        <w:rPr>
          <w:rFonts w:ascii="Times New Roman" w:eastAsia="Times New Roman" w:hAnsi="Times New Roman"/>
          <w:lang w:eastAsia="ru-RU"/>
        </w:rPr>
        <w:t>відповідн</w:t>
      </w:r>
      <w:r>
        <w:rPr>
          <w:rFonts w:ascii="Times New Roman" w:eastAsia="Times New Roman" w:hAnsi="Times New Roman"/>
          <w:lang w:eastAsia="ru-RU"/>
        </w:rPr>
        <w:t>их</w:t>
      </w:r>
      <w:r w:rsidRPr="00EC754E">
        <w:rPr>
          <w:rFonts w:ascii="Times New Roman" w:eastAsia="Times New Roman" w:hAnsi="Times New Roman"/>
          <w:lang w:eastAsia="ru-RU"/>
        </w:rPr>
        <w:t xml:space="preserve"> зміни до штатного розпису</w:t>
      </w:r>
      <w:r>
        <w:rPr>
          <w:rFonts w:ascii="Times New Roman" w:eastAsia="Times New Roman" w:hAnsi="Times New Roman"/>
          <w:lang w:eastAsia="ru-RU"/>
        </w:rPr>
        <w:t>.</w:t>
      </w:r>
    </w:p>
    <w:p w:rsidR="00DE0216" w:rsidRPr="00456ADE" w:rsidRDefault="00DE0216" w:rsidP="00DE0216">
      <w:pPr>
        <w:spacing w:after="0" w:line="240" w:lineRule="auto"/>
        <w:ind w:left="1134" w:right="284" w:firstLine="45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Pr="00456ADE">
        <w:rPr>
          <w:rFonts w:ascii="Times New Roman" w:eastAsia="Times New Roman" w:hAnsi="Times New Roman"/>
          <w:lang w:eastAsia="ru-RU"/>
        </w:rPr>
        <w:t xml:space="preserve">. Керівникам структурних підрозділів товариства </w:t>
      </w:r>
      <w:r w:rsidRPr="00EC754E">
        <w:rPr>
          <w:rFonts w:ascii="Times New Roman" w:eastAsia="Times New Roman" w:hAnsi="Times New Roman"/>
          <w:lang w:eastAsia="ru-RU"/>
        </w:rPr>
        <w:t>довести інформацію наказу до відома працівників та забезпечити виконання пунктів 1 і 2 цього наказу</w:t>
      </w:r>
      <w:r w:rsidRPr="00456ADE">
        <w:rPr>
          <w:rFonts w:ascii="Times New Roman" w:eastAsia="Times New Roman" w:hAnsi="Times New Roman"/>
          <w:lang w:eastAsia="ru-RU"/>
        </w:rPr>
        <w:t>.</w:t>
      </w:r>
    </w:p>
    <w:p w:rsidR="00DE0216" w:rsidRPr="00456ADE" w:rsidRDefault="00DE0216" w:rsidP="00DE0216">
      <w:pPr>
        <w:spacing w:after="0" w:line="240" w:lineRule="auto"/>
        <w:ind w:left="1134" w:right="284" w:firstLine="45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</w:t>
      </w:r>
      <w:r w:rsidRPr="00456ADE">
        <w:rPr>
          <w:rFonts w:ascii="Times New Roman" w:eastAsia="Times New Roman" w:hAnsi="Times New Roman"/>
          <w:lang w:eastAsia="ru-RU"/>
        </w:rPr>
        <w:t>. Контроль за виконанням цього наказу покладаю на заступника генерального директора із загальних питань.</w:t>
      </w:r>
    </w:p>
    <w:p w:rsidR="00DE0216" w:rsidRPr="00456ADE" w:rsidRDefault="00DE0216" w:rsidP="00DE0216">
      <w:pPr>
        <w:spacing w:after="0" w:line="240" w:lineRule="auto"/>
        <w:ind w:left="1134" w:right="284"/>
        <w:rPr>
          <w:rFonts w:ascii="Times New Roman" w:eastAsia="Times New Roman" w:hAnsi="Times New Roman"/>
          <w:lang w:eastAsia="ru-RU"/>
        </w:rPr>
      </w:pP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 xml:space="preserve">Генеральний директор                         </w:t>
      </w:r>
      <w:proofErr w:type="spellStart"/>
      <w:r>
        <w:rPr>
          <w:rFonts w:ascii="Times New Roman" w:eastAsia="Times New Roman" w:hAnsi="Times New Roman"/>
          <w:i/>
          <w:color w:val="2E74B5"/>
          <w:lang w:eastAsia="ru-RU"/>
        </w:rPr>
        <w:t>Л</w:t>
      </w:r>
      <w:r w:rsidRPr="00456ADE">
        <w:rPr>
          <w:rFonts w:ascii="Times New Roman" w:eastAsia="Times New Roman" w:hAnsi="Times New Roman"/>
          <w:i/>
          <w:color w:val="2E74B5"/>
          <w:lang w:eastAsia="ru-RU"/>
        </w:rPr>
        <w:t>ісоцький</w:t>
      </w:r>
      <w:proofErr w:type="spellEnd"/>
      <w:r w:rsidR="00B11188">
        <w:rPr>
          <w:rFonts w:ascii="Times New Roman" w:eastAsia="Times New Roman" w:hAnsi="Times New Roman"/>
          <w:i/>
          <w:color w:val="2E74B5"/>
          <w:lang w:val="en-US" w:eastAsia="ru-RU"/>
        </w:rPr>
        <w:t xml:space="preserve">                            </w:t>
      </w:r>
      <w:r>
        <w:rPr>
          <w:rFonts w:ascii="Times New Roman" w:eastAsia="Times New Roman" w:hAnsi="Times New Roman"/>
          <w:lang w:eastAsia="ru-RU"/>
        </w:rPr>
        <w:t>Іван</w:t>
      </w:r>
      <w:r w:rsidRPr="00456ADE">
        <w:rPr>
          <w:rFonts w:ascii="Times New Roman" w:eastAsia="Times New Roman" w:hAnsi="Times New Roman"/>
          <w:lang w:eastAsia="ru-RU"/>
        </w:rPr>
        <w:t> </w:t>
      </w:r>
      <w:r>
        <w:rPr>
          <w:rFonts w:ascii="Times New Roman" w:eastAsia="Times New Roman" w:hAnsi="Times New Roman"/>
          <w:lang w:eastAsia="ru-RU"/>
        </w:rPr>
        <w:t>Л</w:t>
      </w:r>
      <w:r w:rsidRPr="00456ADE">
        <w:rPr>
          <w:rFonts w:ascii="Times New Roman" w:eastAsia="Times New Roman" w:hAnsi="Times New Roman"/>
          <w:lang w:eastAsia="ru-RU"/>
        </w:rPr>
        <w:t>ІСОЦЬКИЙ</w:t>
      </w: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 xml:space="preserve">Заступник генерального </w:t>
      </w: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>директора із загальних питань</w:t>
      </w: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i/>
          <w:color w:val="2E74B5"/>
          <w:lang w:eastAsia="ru-RU"/>
        </w:rPr>
        <w:t>Мудрик</w:t>
      </w:r>
      <w:r w:rsidRPr="00456ADE">
        <w:rPr>
          <w:rFonts w:ascii="Times New Roman" w:eastAsia="Times New Roman" w:hAnsi="Times New Roman"/>
          <w:lang w:eastAsia="ru-RU"/>
        </w:rPr>
        <w:t xml:space="preserve">  Геннадій МУДРИК</w:t>
      </w: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i/>
          <w:color w:val="2E74B5"/>
          <w:lang w:eastAsia="ru-RU"/>
        </w:rPr>
      </w:pPr>
      <w:r>
        <w:rPr>
          <w:rFonts w:ascii="Times New Roman" w:eastAsia="Times New Roman" w:hAnsi="Times New Roman"/>
          <w:i/>
          <w:color w:val="2E74B5"/>
          <w:lang w:eastAsia="ru-RU"/>
        </w:rPr>
        <w:t>26</w:t>
      </w:r>
      <w:r w:rsidRPr="00456ADE">
        <w:rPr>
          <w:rFonts w:ascii="Times New Roman" w:eastAsia="Times New Roman" w:hAnsi="Times New Roman"/>
          <w:i/>
          <w:color w:val="2E74B5"/>
          <w:lang w:eastAsia="ru-RU"/>
        </w:rPr>
        <w:t>.0</w:t>
      </w:r>
      <w:r>
        <w:rPr>
          <w:rFonts w:ascii="Times New Roman" w:eastAsia="Times New Roman" w:hAnsi="Times New Roman"/>
          <w:i/>
          <w:color w:val="2E74B5"/>
          <w:lang w:eastAsia="ru-RU"/>
        </w:rPr>
        <w:t>9</w:t>
      </w:r>
      <w:r w:rsidRPr="00456ADE">
        <w:rPr>
          <w:rFonts w:ascii="Times New Roman" w:eastAsia="Times New Roman" w:hAnsi="Times New Roman"/>
          <w:i/>
          <w:color w:val="2E74B5"/>
          <w:lang w:eastAsia="ru-RU"/>
        </w:rPr>
        <w:t>.202</w:t>
      </w:r>
      <w:r>
        <w:rPr>
          <w:rFonts w:ascii="Times New Roman" w:eastAsia="Times New Roman" w:hAnsi="Times New Roman"/>
          <w:i/>
          <w:color w:val="2E74B5"/>
          <w:lang w:eastAsia="ru-RU"/>
        </w:rPr>
        <w:t>5</w:t>
      </w: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i/>
          <w:lang w:eastAsia="ru-RU"/>
        </w:rPr>
      </w:pP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>Начальник відділу кадрів</w:t>
      </w: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i/>
          <w:color w:val="2E74B5"/>
          <w:lang w:eastAsia="ru-RU"/>
        </w:rPr>
        <w:t>Чередник</w:t>
      </w:r>
      <w:r w:rsidRPr="00456ADE">
        <w:rPr>
          <w:rFonts w:ascii="Times New Roman" w:eastAsia="Times New Roman" w:hAnsi="Times New Roman"/>
          <w:lang w:eastAsia="ru-RU"/>
        </w:rPr>
        <w:t xml:space="preserve">  Аліна ЧЕРЕДНИК</w:t>
      </w: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i/>
          <w:color w:val="2E74B5"/>
          <w:lang w:eastAsia="ru-RU"/>
        </w:rPr>
      </w:pPr>
      <w:r>
        <w:rPr>
          <w:rFonts w:ascii="Times New Roman" w:eastAsia="Times New Roman" w:hAnsi="Times New Roman"/>
          <w:i/>
          <w:color w:val="2E74B5"/>
          <w:lang w:eastAsia="ru-RU"/>
        </w:rPr>
        <w:t>26</w:t>
      </w:r>
      <w:r w:rsidRPr="00456ADE">
        <w:rPr>
          <w:rFonts w:ascii="Times New Roman" w:eastAsia="Times New Roman" w:hAnsi="Times New Roman"/>
          <w:i/>
          <w:color w:val="2E74B5"/>
          <w:lang w:eastAsia="ru-RU"/>
        </w:rPr>
        <w:t>.0</w:t>
      </w:r>
      <w:r>
        <w:rPr>
          <w:rFonts w:ascii="Times New Roman" w:eastAsia="Times New Roman" w:hAnsi="Times New Roman"/>
          <w:i/>
          <w:color w:val="2E74B5"/>
          <w:lang w:eastAsia="ru-RU"/>
        </w:rPr>
        <w:t>9</w:t>
      </w:r>
      <w:r w:rsidRPr="00456ADE">
        <w:rPr>
          <w:rFonts w:ascii="Times New Roman" w:eastAsia="Times New Roman" w:hAnsi="Times New Roman"/>
          <w:i/>
          <w:color w:val="2E74B5"/>
          <w:lang w:eastAsia="ru-RU"/>
        </w:rPr>
        <w:t>.202</w:t>
      </w:r>
      <w:r>
        <w:rPr>
          <w:rFonts w:ascii="Times New Roman" w:eastAsia="Times New Roman" w:hAnsi="Times New Roman"/>
          <w:i/>
          <w:color w:val="2E74B5"/>
          <w:lang w:eastAsia="ru-RU"/>
        </w:rPr>
        <w:t>5</w:t>
      </w:r>
    </w:p>
    <w:p w:rsidR="00DE0216" w:rsidRPr="00456ADE" w:rsidRDefault="00DE0216" w:rsidP="00DE0216">
      <w:pPr>
        <w:tabs>
          <w:tab w:val="left" w:pos="2364"/>
        </w:tabs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>Юрисконсульт</w:t>
      </w: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proofErr w:type="spellStart"/>
      <w:r w:rsidRPr="005232E6">
        <w:rPr>
          <w:rFonts w:ascii="Times New Roman" w:eastAsia="Times New Roman" w:hAnsi="Times New Roman"/>
          <w:i/>
          <w:color w:val="2E74B5"/>
          <w:lang w:eastAsia="ru-RU"/>
        </w:rPr>
        <w:t>Гаранчук</w:t>
      </w:r>
      <w:proofErr w:type="spellEnd"/>
      <w:r w:rsidRPr="00456ADE">
        <w:rPr>
          <w:rFonts w:ascii="Times New Roman" w:eastAsia="Times New Roman" w:hAnsi="Times New Roman"/>
          <w:lang w:eastAsia="ru-RU"/>
        </w:rPr>
        <w:t xml:space="preserve"> Данило ГАРАНЧУК</w:t>
      </w: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i/>
          <w:color w:val="2E74B5"/>
          <w:lang w:eastAsia="ru-RU"/>
        </w:rPr>
      </w:pPr>
      <w:r w:rsidRPr="00456ADE">
        <w:rPr>
          <w:rFonts w:ascii="Times New Roman" w:eastAsia="Times New Roman" w:hAnsi="Times New Roman"/>
          <w:i/>
          <w:color w:val="2E74B5"/>
          <w:lang w:eastAsia="ru-RU"/>
        </w:rPr>
        <w:t>2</w:t>
      </w:r>
      <w:r>
        <w:rPr>
          <w:rFonts w:ascii="Times New Roman" w:eastAsia="Times New Roman" w:hAnsi="Times New Roman"/>
          <w:i/>
          <w:color w:val="2E74B5"/>
          <w:lang w:eastAsia="ru-RU"/>
        </w:rPr>
        <w:t>6</w:t>
      </w:r>
      <w:r w:rsidRPr="00456ADE">
        <w:rPr>
          <w:rFonts w:ascii="Times New Roman" w:eastAsia="Times New Roman" w:hAnsi="Times New Roman"/>
          <w:i/>
          <w:color w:val="2E74B5"/>
          <w:lang w:eastAsia="ru-RU"/>
        </w:rPr>
        <w:t>.0</w:t>
      </w:r>
      <w:r>
        <w:rPr>
          <w:rFonts w:ascii="Times New Roman" w:eastAsia="Times New Roman" w:hAnsi="Times New Roman"/>
          <w:i/>
          <w:color w:val="2E74B5"/>
          <w:lang w:eastAsia="ru-RU"/>
        </w:rPr>
        <w:t>9</w:t>
      </w:r>
      <w:r w:rsidRPr="00456ADE">
        <w:rPr>
          <w:rFonts w:ascii="Times New Roman" w:eastAsia="Times New Roman" w:hAnsi="Times New Roman"/>
          <w:i/>
          <w:color w:val="2E74B5"/>
          <w:lang w:eastAsia="ru-RU"/>
        </w:rPr>
        <w:t>.202</w:t>
      </w:r>
      <w:r>
        <w:rPr>
          <w:rFonts w:ascii="Times New Roman" w:eastAsia="Times New Roman" w:hAnsi="Times New Roman"/>
          <w:i/>
          <w:color w:val="2E74B5"/>
          <w:lang w:eastAsia="ru-RU"/>
        </w:rPr>
        <w:t>5</w:t>
      </w:r>
    </w:p>
    <w:p w:rsidR="00DE0216" w:rsidRPr="00456ADE" w:rsidRDefault="00DE0216" w:rsidP="00DE0216">
      <w:pPr>
        <w:tabs>
          <w:tab w:val="left" w:pos="2364"/>
        </w:tabs>
        <w:spacing w:after="0" w:line="240" w:lineRule="auto"/>
        <w:ind w:left="1134"/>
        <w:rPr>
          <w:rFonts w:ascii="Times New Roman" w:eastAsia="Times New Roman" w:hAnsi="Times New Roman"/>
          <w:lang w:eastAsia="ru-RU"/>
        </w:rPr>
      </w:pPr>
      <w:r w:rsidRPr="00456ADE">
        <w:rPr>
          <w:rFonts w:ascii="Times New Roman" w:eastAsia="Times New Roman" w:hAnsi="Times New Roman"/>
          <w:lang w:eastAsia="ru-RU"/>
        </w:rPr>
        <w:tab/>
      </w:r>
    </w:p>
    <w:p w:rsidR="00DE0216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i/>
          <w:lang w:eastAsia="ru-RU"/>
        </w:rPr>
      </w:pPr>
      <w:r w:rsidRPr="00456ADE">
        <w:rPr>
          <w:rFonts w:ascii="Times New Roman" w:eastAsia="Times New Roman" w:hAnsi="Times New Roman"/>
          <w:i/>
          <w:lang w:eastAsia="ru-RU"/>
        </w:rPr>
        <w:t>Візи керівників усіх структурних підрозділів товариства</w:t>
      </w:r>
    </w:p>
    <w:p w:rsidR="00DE0216" w:rsidRPr="00456ADE" w:rsidRDefault="00DE0216" w:rsidP="00DE0216">
      <w:pPr>
        <w:spacing w:after="0" w:line="240" w:lineRule="auto"/>
        <w:ind w:left="1134"/>
        <w:rPr>
          <w:rFonts w:ascii="Times New Roman" w:eastAsia="Times New Roman" w:hAnsi="Times New Roman"/>
          <w:i/>
          <w:lang w:eastAsia="ru-RU"/>
        </w:rPr>
      </w:pPr>
    </w:p>
    <w:p w:rsidR="004A3E3E" w:rsidRDefault="004A3E3E"/>
    <w:sectPr w:rsidR="004A3E3E" w:rsidSect="00AF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216"/>
    <w:rsid w:val="00231227"/>
    <w:rsid w:val="004A3E3E"/>
    <w:rsid w:val="0072070C"/>
    <w:rsid w:val="008856F5"/>
    <w:rsid w:val="009A4987"/>
    <w:rsid w:val="00A102F7"/>
    <w:rsid w:val="00AF18F1"/>
    <w:rsid w:val="00B11188"/>
    <w:rsid w:val="00D947D7"/>
    <w:rsid w:val="00DE0216"/>
    <w:rsid w:val="00E4071F"/>
    <w:rsid w:val="00FC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16"/>
    <w:rPr>
      <w:rFonts w:ascii="Calibri" w:eastAsia="Calibri" w:hAnsi="Calibri" w:cs="Times New Roman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E0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2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2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2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2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2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0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02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02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02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02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02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02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02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0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DE0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2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DE0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021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</w:rPr>
  </w:style>
  <w:style w:type="character" w:customStyle="1" w:styleId="22">
    <w:name w:val="Цитата 2 Знак"/>
    <w:basedOn w:val="a0"/>
    <w:link w:val="21"/>
    <w:uiPriority w:val="29"/>
    <w:rsid w:val="00DE02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0216"/>
    <w:pPr>
      <w:ind w:left="720"/>
      <w:contextualSpacing/>
    </w:pPr>
    <w:rPr>
      <w:rFonts w:asciiTheme="minorHAnsi" w:eastAsiaTheme="minorHAnsi" w:hAnsiTheme="minorHAnsi" w:cstheme="minorBidi"/>
      <w:kern w:val="2"/>
      <w:lang w:val="ru-RU"/>
    </w:rPr>
  </w:style>
  <w:style w:type="character" w:styleId="a8">
    <w:name w:val="Intense Emphasis"/>
    <w:basedOn w:val="a0"/>
    <w:uiPriority w:val="21"/>
    <w:qFormat/>
    <w:rsid w:val="00DE02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0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DE02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0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4</cp:revision>
  <dcterms:created xsi:type="dcterms:W3CDTF">2025-12-10T11:56:00Z</dcterms:created>
  <dcterms:modified xsi:type="dcterms:W3CDTF">2025-12-10T11:58:00Z</dcterms:modified>
</cp:coreProperties>
</file>