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09" w:rsidRPr="00BF5DC1" w:rsidRDefault="00C41091">
      <w:pPr>
        <w:pStyle w:val="a3"/>
        <w:spacing w:before="80"/>
        <w:ind w:left="7369"/>
        <w:jc w:val="center"/>
      </w:pPr>
      <w:r w:rsidRPr="00BF5DC1">
        <w:t>Код</w:t>
      </w:r>
      <w:r w:rsidR="00BF5DC1" w:rsidRPr="00BF5DC1">
        <w:t xml:space="preserve"> </w:t>
      </w:r>
      <w:r w:rsidRPr="00BF5DC1">
        <w:t>ЄДРПОУ</w:t>
      </w:r>
      <w:r w:rsidR="00BF5DC1" w:rsidRPr="00BF5DC1">
        <w:t xml:space="preserve"> </w:t>
      </w:r>
      <w:r w:rsidR="00A71162" w:rsidRPr="00BF5DC1">
        <w:rPr>
          <w:spacing w:val="-2"/>
        </w:rPr>
        <w:t>87654321</w:t>
      </w:r>
    </w:p>
    <w:p w:rsidR="00D30E09" w:rsidRPr="00BF5DC1" w:rsidRDefault="00C41091">
      <w:pPr>
        <w:pStyle w:val="1"/>
        <w:jc w:val="center"/>
      </w:pPr>
      <w:r w:rsidRPr="00BF5DC1">
        <w:rPr>
          <w:spacing w:val="-2"/>
        </w:rPr>
        <w:t>НАКАЗ</w:t>
      </w:r>
    </w:p>
    <w:p w:rsidR="00D30E09" w:rsidRPr="00BF5DC1" w:rsidRDefault="00D30E09">
      <w:pPr>
        <w:pStyle w:val="a3"/>
        <w:spacing w:before="275"/>
        <w:rPr>
          <w:b/>
        </w:rPr>
      </w:pPr>
    </w:p>
    <w:p w:rsidR="00D30E09" w:rsidRPr="00BF5DC1" w:rsidRDefault="00C41091">
      <w:pPr>
        <w:pStyle w:val="a3"/>
        <w:tabs>
          <w:tab w:val="left" w:pos="4762"/>
          <w:tab w:val="left" w:pos="8891"/>
        </w:tabs>
        <w:spacing w:before="1"/>
        <w:ind w:left="262"/>
      </w:pPr>
      <w:r w:rsidRPr="00BF5DC1">
        <w:rPr>
          <w:spacing w:val="-2"/>
        </w:rPr>
        <w:t>12.</w:t>
      </w:r>
      <w:r w:rsidR="00A71162" w:rsidRPr="00BF5DC1">
        <w:rPr>
          <w:spacing w:val="-2"/>
        </w:rPr>
        <w:t>01</w:t>
      </w:r>
      <w:r w:rsidRPr="00BF5DC1">
        <w:rPr>
          <w:spacing w:val="-2"/>
        </w:rPr>
        <w:t>.202</w:t>
      </w:r>
      <w:r w:rsidR="00A71162" w:rsidRPr="00BF5DC1">
        <w:rPr>
          <w:spacing w:val="-2"/>
        </w:rPr>
        <w:t>6</w:t>
      </w:r>
      <w:r w:rsidRPr="00BF5DC1">
        <w:tab/>
      </w:r>
      <w:r w:rsidRPr="00BF5DC1">
        <w:rPr>
          <w:spacing w:val="-4"/>
        </w:rPr>
        <w:t>Київ</w:t>
      </w:r>
      <w:r w:rsidRPr="00BF5DC1">
        <w:tab/>
        <w:t>№</w:t>
      </w:r>
      <w:r w:rsidR="00A71162" w:rsidRPr="00BF5DC1">
        <w:rPr>
          <w:spacing w:val="-5"/>
        </w:rPr>
        <w:t>12</w:t>
      </w:r>
    </w:p>
    <w:p w:rsidR="00D30E09" w:rsidRPr="00BF5DC1" w:rsidRDefault="00D30E09">
      <w:pPr>
        <w:pStyle w:val="a3"/>
        <w:spacing w:before="275"/>
      </w:pPr>
    </w:p>
    <w:p w:rsidR="00D30E09" w:rsidRPr="00BF5DC1" w:rsidRDefault="00C41091">
      <w:pPr>
        <w:pStyle w:val="1"/>
        <w:spacing w:before="1"/>
        <w:ind w:left="262" w:right="5946"/>
      </w:pPr>
      <w:r w:rsidRPr="00BF5DC1">
        <w:t>Про</w:t>
      </w:r>
      <w:r w:rsidR="00BF5DC1" w:rsidRPr="00BF5DC1">
        <w:t xml:space="preserve"> </w:t>
      </w:r>
      <w:r w:rsidRPr="00BF5DC1">
        <w:t>зміну</w:t>
      </w:r>
      <w:r w:rsidR="00BF5DC1" w:rsidRPr="00BF5DC1">
        <w:t xml:space="preserve"> </w:t>
      </w:r>
      <w:r w:rsidRPr="00BF5DC1">
        <w:t>в</w:t>
      </w:r>
      <w:r w:rsidR="00BF5DC1" w:rsidRPr="00BF5DC1">
        <w:t xml:space="preserve"> </w:t>
      </w:r>
      <w:r w:rsidRPr="00BF5DC1">
        <w:t>організації виробництва та праці</w:t>
      </w:r>
      <w:r w:rsidR="00BF5DC1" w:rsidRPr="00BF5DC1">
        <w:t xml:space="preserve"> </w:t>
      </w:r>
      <w:r w:rsidR="00A71162" w:rsidRPr="00BF5DC1">
        <w:t>робітникам цеху №3</w:t>
      </w:r>
    </w:p>
    <w:p w:rsidR="00A71162" w:rsidRPr="00BF5DC1" w:rsidRDefault="00A71162">
      <w:pPr>
        <w:pStyle w:val="1"/>
        <w:spacing w:before="1"/>
        <w:ind w:left="262" w:right="5946"/>
      </w:pPr>
    </w:p>
    <w:p w:rsidR="00A71162" w:rsidRPr="00BF5DC1" w:rsidRDefault="00A71162">
      <w:pPr>
        <w:pStyle w:val="1"/>
        <w:spacing w:before="1"/>
        <w:ind w:left="262" w:right="5946"/>
      </w:pPr>
    </w:p>
    <w:p w:rsidR="00D30E09" w:rsidRPr="00BF5DC1" w:rsidRDefault="00D30E09">
      <w:pPr>
        <w:pStyle w:val="a3"/>
        <w:rPr>
          <w:b/>
        </w:rPr>
      </w:pPr>
    </w:p>
    <w:p w:rsidR="00A71162" w:rsidRPr="00BF5DC1" w:rsidRDefault="00A71162" w:rsidP="00A71162">
      <w:pPr>
        <w:pStyle w:val="a3"/>
        <w:spacing w:before="272"/>
        <w:ind w:left="140" w:firstLine="566"/>
        <w:rPr>
          <w:b/>
          <w:bCs/>
          <w:spacing w:val="30"/>
        </w:rPr>
      </w:pPr>
      <w:r w:rsidRPr="00BF5DC1">
        <w:t>У зв’язку із зміною в організації виробництва та праці відповідно, а саме, експериментальне запровадження нових технологій обробки деревини із застосуванням чотиристоронніх деревообробних верстатів</w:t>
      </w:r>
      <w:r w:rsidR="00BF5DC1" w:rsidRPr="00BF5DC1">
        <w:t xml:space="preserve"> </w:t>
      </w:r>
      <w:r w:rsidRPr="00BF5DC1">
        <w:t>робітникам цеху №3</w:t>
      </w:r>
    </w:p>
    <w:p w:rsidR="00D30E09" w:rsidRPr="00BF5DC1" w:rsidRDefault="00D30E09">
      <w:pPr>
        <w:pStyle w:val="a3"/>
      </w:pPr>
    </w:p>
    <w:p w:rsidR="00D30E09" w:rsidRPr="00BF5DC1" w:rsidRDefault="00C41091">
      <w:pPr>
        <w:pStyle w:val="a3"/>
        <w:ind w:left="262"/>
      </w:pPr>
      <w:r w:rsidRPr="00BF5DC1">
        <w:rPr>
          <w:spacing w:val="-2"/>
        </w:rPr>
        <w:t>НАКАЗУЮ:</w:t>
      </w:r>
    </w:p>
    <w:p w:rsidR="00D30E09" w:rsidRPr="00BF5DC1" w:rsidRDefault="00D30E09">
      <w:pPr>
        <w:pStyle w:val="a3"/>
      </w:pPr>
    </w:p>
    <w:p w:rsidR="00D30E09" w:rsidRPr="00BF5DC1" w:rsidRDefault="00A71162" w:rsidP="00763E15">
      <w:pPr>
        <w:pStyle w:val="a5"/>
        <w:numPr>
          <w:ilvl w:val="0"/>
          <w:numId w:val="1"/>
        </w:numPr>
        <w:tabs>
          <w:tab w:val="left" w:pos="1255"/>
        </w:tabs>
        <w:spacing w:before="1"/>
        <w:ind w:left="397" w:firstLine="851"/>
        <w:rPr>
          <w:sz w:val="24"/>
          <w:szCs w:val="24"/>
        </w:rPr>
      </w:pPr>
      <w:r w:rsidRPr="00BF5DC1">
        <w:rPr>
          <w:sz w:val="24"/>
          <w:szCs w:val="24"/>
        </w:rPr>
        <w:t>З 01 лютого 2026 року працівникам цеху №3 змінити істотні умови праці, а саме встановити повний робочий день з понеділка по п’ятницю, тривалістю 8 години (графік роботи з 9:00 до 18:00).</w:t>
      </w:r>
    </w:p>
    <w:p w:rsidR="00D30E09" w:rsidRPr="00BF5DC1" w:rsidRDefault="00C41091" w:rsidP="00763E15">
      <w:pPr>
        <w:pStyle w:val="a5"/>
        <w:numPr>
          <w:ilvl w:val="0"/>
          <w:numId w:val="1"/>
        </w:numPr>
        <w:tabs>
          <w:tab w:val="left" w:pos="1254"/>
        </w:tabs>
        <w:spacing w:before="1"/>
        <w:ind w:left="340" w:firstLine="851"/>
        <w:rPr>
          <w:sz w:val="24"/>
          <w:szCs w:val="24"/>
        </w:rPr>
      </w:pPr>
      <w:r w:rsidRPr="00BF5DC1">
        <w:rPr>
          <w:sz w:val="24"/>
          <w:szCs w:val="24"/>
        </w:rPr>
        <w:t>Начальнику відділу кадрів</w:t>
      </w:r>
      <w:r w:rsidR="00BF5DC1" w:rsidRPr="00BF5DC1">
        <w:rPr>
          <w:sz w:val="24"/>
          <w:szCs w:val="24"/>
        </w:rPr>
        <w:t xml:space="preserve"> </w:t>
      </w:r>
      <w:r w:rsidR="00A71162" w:rsidRPr="00BF5DC1">
        <w:rPr>
          <w:sz w:val="24"/>
          <w:szCs w:val="24"/>
        </w:rPr>
        <w:t>Олесі Радісній:</w:t>
      </w:r>
    </w:p>
    <w:p w:rsidR="00763E15" w:rsidRPr="00BF5DC1" w:rsidRDefault="00A71162" w:rsidP="00763E15">
      <w:pPr>
        <w:pStyle w:val="a5"/>
        <w:tabs>
          <w:tab w:val="left" w:pos="1254"/>
        </w:tabs>
        <w:spacing w:before="1"/>
        <w:ind w:left="340" w:firstLine="851"/>
        <w:rPr>
          <w:sz w:val="24"/>
          <w:szCs w:val="24"/>
        </w:rPr>
      </w:pPr>
      <w:r w:rsidRPr="00BF5DC1">
        <w:rPr>
          <w:sz w:val="24"/>
          <w:szCs w:val="24"/>
        </w:rPr>
        <w:t>2.1. до 28 січня 2026 року ознайомити під підпис із наказом і попередженням про</w:t>
      </w:r>
      <w:r w:rsidR="00BF5DC1" w:rsidRPr="00BF5DC1">
        <w:rPr>
          <w:sz w:val="24"/>
          <w:szCs w:val="24"/>
        </w:rPr>
        <w:t xml:space="preserve"> </w:t>
      </w:r>
      <w:r w:rsidRPr="00BF5DC1">
        <w:rPr>
          <w:sz w:val="24"/>
          <w:szCs w:val="24"/>
        </w:rPr>
        <w:t>зміну істотних умов праці робітникам цеху №3;</w:t>
      </w:r>
    </w:p>
    <w:p w:rsidR="00A71162" w:rsidRPr="00BF5DC1" w:rsidRDefault="00A71162" w:rsidP="00763E15">
      <w:pPr>
        <w:pStyle w:val="a5"/>
        <w:tabs>
          <w:tab w:val="left" w:pos="1254"/>
        </w:tabs>
        <w:spacing w:before="1"/>
        <w:ind w:left="340" w:firstLine="851"/>
        <w:rPr>
          <w:sz w:val="24"/>
          <w:szCs w:val="24"/>
        </w:rPr>
      </w:pPr>
      <w:r w:rsidRPr="00BF5DC1">
        <w:rPr>
          <w:sz w:val="24"/>
          <w:szCs w:val="24"/>
        </w:rPr>
        <w:t>2.2. до 29 січня 2026 року отримати письмове підтвердження від робітників цеху№3, які дали згоду продовжувати роботу на повного робочого дня;</w:t>
      </w:r>
    </w:p>
    <w:p w:rsidR="00A71162" w:rsidRPr="00BF5DC1" w:rsidRDefault="00A71162" w:rsidP="00763E15">
      <w:pPr>
        <w:pStyle w:val="a5"/>
        <w:tabs>
          <w:tab w:val="left" w:pos="1254"/>
        </w:tabs>
        <w:spacing w:before="1"/>
        <w:ind w:left="340" w:firstLine="851"/>
        <w:rPr>
          <w:sz w:val="24"/>
          <w:szCs w:val="24"/>
        </w:rPr>
      </w:pPr>
      <w:r w:rsidRPr="00BF5DC1">
        <w:rPr>
          <w:sz w:val="24"/>
          <w:szCs w:val="24"/>
        </w:rPr>
        <w:t xml:space="preserve">2.3. </w:t>
      </w:r>
      <w:r w:rsidR="005A1DC6" w:rsidRPr="00BF5DC1">
        <w:rPr>
          <w:sz w:val="24"/>
          <w:szCs w:val="24"/>
        </w:rPr>
        <w:t>у</w:t>
      </w:r>
      <w:r w:rsidRPr="00BF5DC1">
        <w:rPr>
          <w:sz w:val="24"/>
          <w:szCs w:val="24"/>
        </w:rPr>
        <w:t xml:space="preserve"> разі незгоди робітників зі змінами істотних умов праці звільнити їх відповідно дочинного законодавства</w:t>
      </w:r>
      <w:r w:rsidR="00763E15" w:rsidRPr="00BF5DC1">
        <w:rPr>
          <w:sz w:val="24"/>
          <w:szCs w:val="24"/>
        </w:rPr>
        <w:t xml:space="preserve"> України, згідно з п.6 ст. 36 </w:t>
      </w:r>
      <w:proofErr w:type="spellStart"/>
      <w:r w:rsidR="00763E15" w:rsidRPr="00BF5DC1">
        <w:rPr>
          <w:sz w:val="24"/>
          <w:szCs w:val="24"/>
        </w:rPr>
        <w:t>КЗпП</w:t>
      </w:r>
      <w:proofErr w:type="spellEnd"/>
      <w:r w:rsidR="00BF5DC1" w:rsidRPr="00BF5DC1">
        <w:rPr>
          <w:sz w:val="24"/>
          <w:szCs w:val="24"/>
        </w:rPr>
        <w:t>;</w:t>
      </w:r>
    </w:p>
    <w:p w:rsidR="00D30E09" w:rsidRPr="00BF5DC1" w:rsidRDefault="00C41091" w:rsidP="00763E15">
      <w:pPr>
        <w:pStyle w:val="a5"/>
        <w:numPr>
          <w:ilvl w:val="0"/>
          <w:numId w:val="1"/>
        </w:numPr>
        <w:tabs>
          <w:tab w:val="left" w:pos="1255"/>
        </w:tabs>
        <w:ind w:left="340" w:firstLine="851"/>
        <w:rPr>
          <w:sz w:val="24"/>
          <w:szCs w:val="24"/>
        </w:rPr>
      </w:pPr>
      <w:r w:rsidRPr="00BF5DC1">
        <w:rPr>
          <w:sz w:val="24"/>
          <w:szCs w:val="24"/>
        </w:rPr>
        <w:t>Контроль</w:t>
      </w:r>
      <w:r w:rsidR="00BF5DC1" w:rsidRPr="00BF5DC1">
        <w:rPr>
          <w:sz w:val="24"/>
          <w:szCs w:val="24"/>
        </w:rPr>
        <w:t xml:space="preserve"> </w:t>
      </w:r>
      <w:r w:rsidRPr="00BF5DC1">
        <w:rPr>
          <w:sz w:val="24"/>
          <w:szCs w:val="24"/>
        </w:rPr>
        <w:t>за</w:t>
      </w:r>
      <w:r w:rsidR="00BF5DC1" w:rsidRPr="00BF5DC1">
        <w:rPr>
          <w:sz w:val="24"/>
          <w:szCs w:val="24"/>
        </w:rPr>
        <w:t xml:space="preserve"> </w:t>
      </w:r>
      <w:r w:rsidRPr="00BF5DC1">
        <w:rPr>
          <w:sz w:val="24"/>
          <w:szCs w:val="24"/>
        </w:rPr>
        <w:t>виконанням</w:t>
      </w:r>
      <w:r w:rsidR="00BF5DC1" w:rsidRPr="00BF5DC1">
        <w:rPr>
          <w:sz w:val="24"/>
          <w:szCs w:val="24"/>
        </w:rPr>
        <w:t xml:space="preserve"> </w:t>
      </w:r>
      <w:r w:rsidRPr="00BF5DC1">
        <w:rPr>
          <w:sz w:val="24"/>
          <w:szCs w:val="24"/>
        </w:rPr>
        <w:t>цього</w:t>
      </w:r>
      <w:r w:rsidR="00BF5DC1" w:rsidRPr="00BF5DC1">
        <w:rPr>
          <w:sz w:val="24"/>
          <w:szCs w:val="24"/>
        </w:rPr>
        <w:t xml:space="preserve"> </w:t>
      </w:r>
      <w:r w:rsidRPr="00BF5DC1">
        <w:rPr>
          <w:sz w:val="24"/>
          <w:szCs w:val="24"/>
        </w:rPr>
        <w:t>наказу</w:t>
      </w:r>
      <w:r w:rsidR="00BF5DC1" w:rsidRPr="00BF5DC1">
        <w:rPr>
          <w:sz w:val="24"/>
          <w:szCs w:val="24"/>
        </w:rPr>
        <w:t xml:space="preserve"> </w:t>
      </w:r>
      <w:r w:rsidRPr="00BF5DC1">
        <w:rPr>
          <w:sz w:val="24"/>
          <w:szCs w:val="24"/>
        </w:rPr>
        <w:t>залишаю</w:t>
      </w:r>
      <w:r w:rsidR="00BF5DC1" w:rsidRPr="00BF5DC1">
        <w:rPr>
          <w:sz w:val="24"/>
          <w:szCs w:val="24"/>
        </w:rPr>
        <w:t xml:space="preserve"> </w:t>
      </w:r>
      <w:r w:rsidRPr="00BF5DC1">
        <w:rPr>
          <w:sz w:val="24"/>
          <w:szCs w:val="24"/>
        </w:rPr>
        <w:t>за</w:t>
      </w:r>
      <w:r w:rsidR="00BF5DC1" w:rsidRPr="00BF5DC1">
        <w:rPr>
          <w:sz w:val="24"/>
          <w:szCs w:val="24"/>
        </w:rPr>
        <w:t xml:space="preserve"> </w:t>
      </w:r>
      <w:r w:rsidRPr="00BF5DC1">
        <w:rPr>
          <w:spacing w:val="-2"/>
          <w:sz w:val="24"/>
          <w:szCs w:val="24"/>
        </w:rPr>
        <w:t>собою.</w:t>
      </w:r>
    </w:p>
    <w:p w:rsidR="00A71162" w:rsidRPr="00BF5DC1" w:rsidRDefault="00A71162" w:rsidP="00763E15">
      <w:pPr>
        <w:tabs>
          <w:tab w:val="left" w:pos="1255"/>
        </w:tabs>
        <w:ind w:left="340" w:firstLine="851"/>
        <w:rPr>
          <w:sz w:val="24"/>
          <w:szCs w:val="24"/>
        </w:rPr>
      </w:pPr>
    </w:p>
    <w:p w:rsidR="00D30E09" w:rsidRPr="00BF5DC1" w:rsidRDefault="00D30E09">
      <w:pPr>
        <w:pStyle w:val="a3"/>
      </w:pPr>
    </w:p>
    <w:p w:rsidR="00D30E09" w:rsidRPr="00BF5DC1" w:rsidRDefault="00D30E09">
      <w:pPr>
        <w:pStyle w:val="a3"/>
      </w:pPr>
    </w:p>
    <w:p w:rsidR="00D30E09" w:rsidRPr="00BF5DC1" w:rsidRDefault="00C41091">
      <w:pPr>
        <w:tabs>
          <w:tab w:val="left" w:pos="4662"/>
          <w:tab w:val="left" w:pos="7540"/>
        </w:tabs>
        <w:ind w:left="262"/>
        <w:rPr>
          <w:sz w:val="24"/>
          <w:szCs w:val="24"/>
        </w:rPr>
      </w:pPr>
      <w:r w:rsidRPr="00BF5DC1">
        <w:rPr>
          <w:spacing w:val="-2"/>
          <w:sz w:val="24"/>
          <w:szCs w:val="24"/>
        </w:rPr>
        <w:t>Директор</w:t>
      </w:r>
      <w:r w:rsidRPr="00BF5DC1">
        <w:rPr>
          <w:sz w:val="24"/>
          <w:szCs w:val="24"/>
        </w:rPr>
        <w:tab/>
      </w:r>
      <w:r w:rsidR="00763E15" w:rsidRPr="00BF5DC1">
        <w:rPr>
          <w:i/>
          <w:spacing w:val="-2"/>
          <w:sz w:val="24"/>
          <w:szCs w:val="24"/>
        </w:rPr>
        <w:t>Хоробрий</w:t>
      </w:r>
      <w:r w:rsidRPr="00BF5DC1">
        <w:rPr>
          <w:i/>
          <w:sz w:val="24"/>
          <w:szCs w:val="24"/>
        </w:rPr>
        <w:tab/>
      </w:r>
      <w:r w:rsidR="00763E15" w:rsidRPr="00BF5DC1">
        <w:rPr>
          <w:sz w:val="24"/>
          <w:szCs w:val="24"/>
        </w:rPr>
        <w:t>Орест ХОРОБРИЙ</w:t>
      </w:r>
    </w:p>
    <w:p w:rsidR="00D30E09" w:rsidRPr="00BF5DC1" w:rsidRDefault="00D30E09">
      <w:pPr>
        <w:pStyle w:val="a3"/>
      </w:pPr>
    </w:p>
    <w:p w:rsidR="00D30E09" w:rsidRPr="00BF5DC1" w:rsidRDefault="00D30E09">
      <w:pPr>
        <w:pStyle w:val="a3"/>
      </w:pPr>
    </w:p>
    <w:p w:rsidR="00D30E09" w:rsidRPr="00BF5DC1" w:rsidRDefault="00C41091">
      <w:pPr>
        <w:ind w:left="262"/>
        <w:rPr>
          <w:i/>
          <w:sz w:val="24"/>
          <w:szCs w:val="24"/>
        </w:rPr>
      </w:pPr>
      <w:r w:rsidRPr="00BF5DC1">
        <w:rPr>
          <w:i/>
          <w:sz w:val="24"/>
          <w:szCs w:val="24"/>
        </w:rPr>
        <w:t>Відмітки</w:t>
      </w:r>
      <w:r w:rsidR="00BF5DC1" w:rsidRPr="00BF5DC1">
        <w:rPr>
          <w:i/>
          <w:sz w:val="24"/>
          <w:szCs w:val="24"/>
        </w:rPr>
        <w:t xml:space="preserve"> </w:t>
      </w:r>
      <w:r w:rsidRPr="00BF5DC1">
        <w:rPr>
          <w:i/>
          <w:sz w:val="24"/>
          <w:szCs w:val="24"/>
        </w:rPr>
        <w:t>про</w:t>
      </w:r>
      <w:r w:rsidR="00BF5DC1" w:rsidRPr="00BF5DC1">
        <w:rPr>
          <w:i/>
          <w:sz w:val="24"/>
          <w:szCs w:val="24"/>
        </w:rPr>
        <w:t xml:space="preserve"> </w:t>
      </w:r>
      <w:r w:rsidRPr="00BF5DC1">
        <w:rPr>
          <w:i/>
          <w:sz w:val="24"/>
          <w:szCs w:val="24"/>
        </w:rPr>
        <w:t>ознайомлення</w:t>
      </w:r>
      <w:r w:rsidR="00BF5DC1" w:rsidRPr="00BF5DC1">
        <w:rPr>
          <w:i/>
          <w:sz w:val="24"/>
          <w:szCs w:val="24"/>
        </w:rPr>
        <w:t xml:space="preserve"> </w:t>
      </w:r>
      <w:r w:rsidRPr="00BF5DC1">
        <w:rPr>
          <w:i/>
          <w:sz w:val="24"/>
          <w:szCs w:val="24"/>
        </w:rPr>
        <w:t>з</w:t>
      </w:r>
      <w:r w:rsidR="00BF5DC1" w:rsidRPr="00BF5DC1">
        <w:rPr>
          <w:i/>
          <w:sz w:val="24"/>
          <w:szCs w:val="24"/>
        </w:rPr>
        <w:t xml:space="preserve"> </w:t>
      </w:r>
      <w:r w:rsidRPr="00BF5DC1">
        <w:rPr>
          <w:i/>
          <w:spacing w:val="-2"/>
          <w:sz w:val="24"/>
          <w:szCs w:val="24"/>
        </w:rPr>
        <w:t>наказом</w:t>
      </w:r>
    </w:p>
    <w:sectPr w:rsidR="00D30E09" w:rsidRPr="00BF5DC1" w:rsidSect="00E042DD">
      <w:headerReference w:type="default" r:id="rId7"/>
      <w:type w:val="continuous"/>
      <w:pgSz w:w="12240" w:h="15840"/>
      <w:pgMar w:top="1860" w:right="720" w:bottom="280" w:left="1440" w:header="30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E10" w:rsidRDefault="00DB5E10">
      <w:r>
        <w:separator/>
      </w:r>
    </w:p>
  </w:endnote>
  <w:endnote w:type="continuationSeparator" w:id="1">
    <w:p w:rsidR="00DB5E10" w:rsidRDefault="00DB5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E10" w:rsidRDefault="00DB5E10">
      <w:r>
        <w:separator/>
      </w:r>
    </w:p>
  </w:footnote>
  <w:footnote w:type="continuationSeparator" w:id="1">
    <w:p w:rsidR="00DB5E10" w:rsidRDefault="00DB5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09" w:rsidRDefault="00E042DD">
    <w:pPr>
      <w:pStyle w:val="a3"/>
      <w:spacing w:line="14" w:lineRule="auto"/>
      <w:rPr>
        <w:sz w:val="20"/>
      </w:rPr>
    </w:pPr>
    <w:r w:rsidRPr="00E042DD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129.6pt;margin-top:55.4pt;width:395.45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" filled="f" stroked="f">
          <v:textbox inset="0,0,0,0">
            <w:txbxContent>
              <w:p w:rsidR="00D30E09" w:rsidRDefault="00C41091">
                <w:pPr>
                  <w:spacing w:before="10"/>
                  <w:ind w:left="2958" w:right="18" w:hanging="2939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ТОВАРИСТВО</w:t>
                </w:r>
                <w:r w:rsidR="00BF5DC1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З</w:t>
                </w:r>
                <w:r w:rsidR="00BF5DC1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ОБМЕЖЕНОЮ</w:t>
                </w:r>
                <w:r w:rsidR="00BF5DC1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ВІДПОВІДАЛЬНІСТЮ</w:t>
                </w:r>
                <w:r w:rsidR="00BF5DC1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«</w:t>
                </w:r>
                <w:proofErr w:type="spellStart"/>
                <w:r w:rsidR="00A71162">
                  <w:rPr>
                    <w:b/>
                    <w:sz w:val="24"/>
                  </w:rPr>
                  <w:t>ГАЛКОС</w:t>
                </w:r>
                <w:proofErr w:type="spellEnd"/>
                <w:r>
                  <w:rPr>
                    <w:b/>
                    <w:sz w:val="24"/>
                  </w:rPr>
                  <w:t>» ТОВ «</w:t>
                </w:r>
                <w:proofErr w:type="spellStart"/>
                <w:r w:rsidR="00A71162">
                  <w:rPr>
                    <w:b/>
                    <w:sz w:val="24"/>
                  </w:rPr>
                  <w:t>ГАЛКОС</w:t>
                </w:r>
                <w:proofErr w:type="spellEnd"/>
                <w:r>
                  <w:rPr>
                    <w:b/>
                    <w:sz w:val="24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F9D"/>
    <w:multiLevelType w:val="multilevel"/>
    <w:tmpl w:val="16EE0934"/>
    <w:lvl w:ilvl="0">
      <w:start w:val="1"/>
      <w:numFmt w:val="decimal"/>
      <w:lvlText w:val="%1."/>
      <w:lvlJc w:val="left"/>
      <w:pPr>
        <w:ind w:left="1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39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89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9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89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9" w:hanging="533"/>
      </w:pPr>
      <w:rPr>
        <w:rFonts w:hint="default"/>
        <w:lang w:val="uk-UA" w:eastAsia="en-US" w:bidi="ar-SA"/>
      </w:rPr>
    </w:lvl>
  </w:abstractNum>
  <w:abstractNum w:abstractNumId="1">
    <w:nsid w:val="3B6958A1"/>
    <w:multiLevelType w:val="hybridMultilevel"/>
    <w:tmpl w:val="CCE64E04"/>
    <w:lvl w:ilvl="0" w:tplc="848EAE24">
      <w:start w:val="1"/>
      <w:numFmt w:val="decimal"/>
      <w:lvlText w:val="%1."/>
      <w:lvlJc w:val="left"/>
      <w:pPr>
        <w:ind w:left="125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C92FBB4">
      <w:numFmt w:val="bullet"/>
      <w:lvlText w:val="•"/>
      <w:lvlJc w:val="left"/>
      <w:pPr>
        <w:ind w:left="2142" w:hanging="286"/>
      </w:pPr>
      <w:rPr>
        <w:rFonts w:hint="default"/>
        <w:lang w:val="uk-UA" w:eastAsia="en-US" w:bidi="ar-SA"/>
      </w:rPr>
    </w:lvl>
    <w:lvl w:ilvl="2" w:tplc="D3C241B6">
      <w:numFmt w:val="bullet"/>
      <w:lvlText w:val="•"/>
      <w:lvlJc w:val="left"/>
      <w:pPr>
        <w:ind w:left="3024" w:hanging="286"/>
      </w:pPr>
      <w:rPr>
        <w:rFonts w:hint="default"/>
        <w:lang w:val="uk-UA" w:eastAsia="en-US" w:bidi="ar-SA"/>
      </w:rPr>
    </w:lvl>
    <w:lvl w:ilvl="3" w:tplc="3236BDAA">
      <w:numFmt w:val="bullet"/>
      <w:lvlText w:val="•"/>
      <w:lvlJc w:val="left"/>
      <w:pPr>
        <w:ind w:left="3906" w:hanging="286"/>
      </w:pPr>
      <w:rPr>
        <w:rFonts w:hint="default"/>
        <w:lang w:val="uk-UA" w:eastAsia="en-US" w:bidi="ar-SA"/>
      </w:rPr>
    </w:lvl>
    <w:lvl w:ilvl="4" w:tplc="C8806DAC">
      <w:numFmt w:val="bullet"/>
      <w:lvlText w:val="•"/>
      <w:lvlJc w:val="left"/>
      <w:pPr>
        <w:ind w:left="4788" w:hanging="286"/>
      </w:pPr>
      <w:rPr>
        <w:rFonts w:hint="default"/>
        <w:lang w:val="uk-UA" w:eastAsia="en-US" w:bidi="ar-SA"/>
      </w:rPr>
    </w:lvl>
    <w:lvl w:ilvl="5" w:tplc="C22A3DF6">
      <w:numFmt w:val="bullet"/>
      <w:lvlText w:val="•"/>
      <w:lvlJc w:val="left"/>
      <w:pPr>
        <w:ind w:left="5670" w:hanging="286"/>
      </w:pPr>
      <w:rPr>
        <w:rFonts w:hint="default"/>
        <w:lang w:val="uk-UA" w:eastAsia="en-US" w:bidi="ar-SA"/>
      </w:rPr>
    </w:lvl>
    <w:lvl w:ilvl="6" w:tplc="862263AE">
      <w:numFmt w:val="bullet"/>
      <w:lvlText w:val="•"/>
      <w:lvlJc w:val="left"/>
      <w:pPr>
        <w:ind w:left="6552" w:hanging="286"/>
      </w:pPr>
      <w:rPr>
        <w:rFonts w:hint="default"/>
        <w:lang w:val="uk-UA" w:eastAsia="en-US" w:bidi="ar-SA"/>
      </w:rPr>
    </w:lvl>
    <w:lvl w:ilvl="7" w:tplc="8D78E1AC">
      <w:numFmt w:val="bullet"/>
      <w:lvlText w:val="•"/>
      <w:lvlJc w:val="left"/>
      <w:pPr>
        <w:ind w:left="7434" w:hanging="286"/>
      </w:pPr>
      <w:rPr>
        <w:rFonts w:hint="default"/>
        <w:lang w:val="uk-UA" w:eastAsia="en-US" w:bidi="ar-SA"/>
      </w:rPr>
    </w:lvl>
    <w:lvl w:ilvl="8" w:tplc="49EEC050">
      <w:numFmt w:val="bullet"/>
      <w:lvlText w:val="•"/>
      <w:lvlJc w:val="left"/>
      <w:pPr>
        <w:ind w:left="8316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30E09"/>
    <w:rsid w:val="001D7E6D"/>
    <w:rsid w:val="002F789E"/>
    <w:rsid w:val="00416C37"/>
    <w:rsid w:val="00537517"/>
    <w:rsid w:val="005A1DC6"/>
    <w:rsid w:val="00763E15"/>
    <w:rsid w:val="00836B69"/>
    <w:rsid w:val="0093634D"/>
    <w:rsid w:val="00A71162"/>
    <w:rsid w:val="00A77F4E"/>
    <w:rsid w:val="00BF5DC1"/>
    <w:rsid w:val="00C41091"/>
    <w:rsid w:val="00D30E09"/>
    <w:rsid w:val="00DB5E10"/>
    <w:rsid w:val="00E0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D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E042DD"/>
    <w:pPr>
      <w:ind w:left="1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2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42DD"/>
    <w:rPr>
      <w:sz w:val="24"/>
      <w:szCs w:val="24"/>
    </w:rPr>
  </w:style>
  <w:style w:type="paragraph" w:styleId="a5">
    <w:name w:val="List Paragraph"/>
    <w:basedOn w:val="a"/>
    <w:uiPriority w:val="1"/>
    <w:qFormat/>
    <w:rsid w:val="00E042DD"/>
    <w:pPr>
      <w:ind w:left="1255" w:hanging="285"/>
    </w:pPr>
  </w:style>
  <w:style w:type="paragraph" w:customStyle="1" w:styleId="TableParagraph">
    <w:name w:val="Table Paragraph"/>
    <w:basedOn w:val="a"/>
    <w:uiPriority w:val="1"/>
    <w:qFormat/>
    <w:rsid w:val="00E042DD"/>
  </w:style>
  <w:style w:type="paragraph" w:styleId="a6">
    <w:name w:val="header"/>
    <w:basedOn w:val="a"/>
    <w:link w:val="a7"/>
    <w:uiPriority w:val="99"/>
    <w:unhideWhenUsed/>
    <w:rsid w:val="00A7116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116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7116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116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A71162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Наказ про зміну в організацію виробництва та праці_зразок.docx</vt:lpstr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Наказ_зміна в організації виробництва і праці</dc:title>
  <dc:creator>Казначей Галина</dc:creator>
  <cp:lastModifiedBy>lukiyanova</cp:lastModifiedBy>
  <cp:revision>3</cp:revision>
  <dcterms:created xsi:type="dcterms:W3CDTF">2026-01-21T10:55:00Z</dcterms:created>
  <dcterms:modified xsi:type="dcterms:W3CDTF">2026-01-21T10:58:00Z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