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3"/>
        <w:tblW w:w="102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9"/>
        <w:gridCol w:w="5241"/>
      </w:tblGrid>
      <w:tr w:rsidR="005D53B9" w:rsidRPr="00420A10" w:rsidTr="00E3710E">
        <w:tc>
          <w:tcPr>
            <w:tcW w:w="4999" w:type="dxa"/>
          </w:tcPr>
          <w:p w:rsidR="00CF4D5E" w:rsidRDefault="00CF4D5E" w:rsidP="00E3710E">
            <w:pPr>
              <w:tabs>
                <w:tab w:val="left" w:pos="7230"/>
              </w:tabs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ТОВАРИСТВО З ОБМЕЖЕНОЮ</w:t>
            </w:r>
          </w:p>
          <w:p w:rsidR="005D53B9" w:rsidRPr="00420A10" w:rsidRDefault="00CF4D5E" w:rsidP="00E3710E">
            <w:pPr>
              <w:tabs>
                <w:tab w:val="left" w:pos="7230"/>
              </w:tabs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 xml:space="preserve">ВІДПОВІДАЛЬНІСТЮ </w:t>
            </w:r>
            <w:r w:rsidR="00C72F69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br/>
              <w:t>«</w:t>
            </w: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ГАЛКОС</w:t>
            </w:r>
            <w:r w:rsidR="00C72F69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»</w:t>
            </w:r>
          </w:p>
          <w:p w:rsidR="005D53B9" w:rsidRPr="00420A10" w:rsidRDefault="005D53B9" w:rsidP="00E3710E">
            <w:pPr>
              <w:tabs>
                <w:tab w:val="left" w:pos="7230"/>
              </w:tabs>
              <w:spacing w:after="200" w:line="276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  <w:p w:rsidR="005D53B9" w:rsidRPr="00420A10" w:rsidRDefault="005D53B9" w:rsidP="00E3710E">
            <w:pPr>
              <w:tabs>
                <w:tab w:val="left" w:pos="7230"/>
              </w:tabs>
              <w:spacing w:after="200" w:line="276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420A10">
              <w:rPr>
                <w:rFonts w:ascii="Times New Roman" w:eastAsia="Calibri" w:hAnsi="Times New Roman"/>
                <w:noProof/>
                <w:sz w:val="24"/>
                <w:szCs w:val="24"/>
              </w:rPr>
              <w:t>Код ЄДРПОУ</w:t>
            </w:r>
            <w:r w:rsidR="00CF4D5E" w:rsidRPr="009C0AD9">
              <w:rPr>
                <w:rFonts w:ascii="Times New Roman" w:hAnsi="Times New Roman"/>
              </w:rPr>
              <w:t>25319627</w:t>
            </w:r>
          </w:p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b/>
                <w:bCs/>
                <w:spacing w:val="60"/>
                <w:sz w:val="28"/>
                <w:szCs w:val="28"/>
                <w:lang w:eastAsia="en-US"/>
              </w:rPr>
              <w:t>ПЛАН</w:t>
            </w:r>
            <w:r w:rsidRPr="00420A10">
              <w:rPr>
                <w:rFonts w:ascii="Times New Roman" w:eastAsia="Calibri" w:hAnsi="Times New Roman"/>
                <w:b/>
                <w:spacing w:val="60"/>
                <w:sz w:val="28"/>
                <w:szCs w:val="24"/>
                <w:lang w:eastAsia="en-US"/>
              </w:rPr>
              <w:br/>
            </w:r>
            <w:proofErr w:type="spellStart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роботи</w:t>
            </w:r>
            <w:proofErr w:type="spellEnd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з</w:t>
            </w:r>
            <w:proofErr w:type="spellEnd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військового</w:t>
            </w:r>
            <w:proofErr w:type="spellEnd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обл</w:t>
            </w:r>
            <w:proofErr w:type="gramEnd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іку</w:t>
            </w:r>
            <w:proofErr w:type="spellEnd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призовників</w:t>
            </w:r>
            <w:proofErr w:type="spellEnd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420A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військовозобов’язаних</w:t>
            </w:r>
            <w:proofErr w:type="spellEnd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резервістів</w:t>
            </w:r>
            <w:proofErr w:type="spellEnd"/>
            <w:r w:rsidRPr="00420A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br/>
            </w:r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 202</w:t>
            </w:r>
            <w:r w:rsidR="00CF4D5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="004A06A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рік</w:t>
            </w:r>
            <w:proofErr w:type="spellEnd"/>
          </w:p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D53B9" w:rsidRPr="00420A10" w:rsidRDefault="004A06A0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05</w:t>
            </w:r>
            <w:r w:rsidRPr="00420A1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01.2026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 w:rsidR="00CF4D5E">
              <w:rPr>
                <w:rFonts w:ascii="Times New Roman" w:eastAsia="Calibri" w:hAnsi="Times New Roman"/>
                <w:b/>
                <w:bCs/>
                <w:i/>
                <w:iCs/>
                <w:color w:val="FF0000"/>
                <w:sz w:val="24"/>
                <w:szCs w:val="24"/>
                <w:lang w:eastAsia="en-US"/>
              </w:rPr>
              <w:t>1</w:t>
            </w:r>
            <w:r w:rsidR="005D53B9" w:rsidRPr="00206F93">
              <w:rPr>
                <w:rFonts w:ascii="Times New Roman" w:eastAsia="Calibri" w:hAnsi="Times New Roman"/>
                <w:i/>
                <w:iCs/>
                <w:color w:val="FF0000"/>
                <w:sz w:val="24"/>
                <w:szCs w:val="24"/>
                <w:lang w:eastAsia="en-US"/>
              </w:rPr>
              <w:t> </w:t>
            </w:r>
          </w:p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D53B9" w:rsidRPr="00420A10" w:rsidRDefault="001F2572" w:rsidP="00E3710E">
            <w:pPr>
              <w:tabs>
                <w:tab w:val="left" w:pos="7230"/>
              </w:tabs>
              <w:spacing w:after="200" w:line="276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Київ</w:t>
            </w:r>
          </w:p>
        </w:tc>
        <w:tc>
          <w:tcPr>
            <w:tcW w:w="5241" w:type="dxa"/>
          </w:tcPr>
          <w:p w:rsidR="005D53B9" w:rsidRPr="00420A10" w:rsidRDefault="005D53B9" w:rsidP="00E3710E">
            <w:pPr>
              <w:tabs>
                <w:tab w:val="left" w:pos="7230"/>
              </w:tabs>
              <w:spacing w:after="200" w:line="276" w:lineRule="auto"/>
              <w:ind w:left="176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420A10">
              <w:rPr>
                <w:rFonts w:ascii="Times New Roman" w:eastAsia="Calibri" w:hAnsi="Times New Roman"/>
                <w:noProof/>
                <w:sz w:val="24"/>
                <w:szCs w:val="24"/>
              </w:rPr>
              <w:t>ЗАТВЕРДЖУЮ</w:t>
            </w:r>
          </w:p>
          <w:p w:rsidR="005D53B9" w:rsidRPr="00420A10" w:rsidRDefault="009B2AEF" w:rsidP="00E3710E">
            <w:pPr>
              <w:tabs>
                <w:tab w:val="left" w:pos="1454"/>
                <w:tab w:val="left" w:pos="6379"/>
              </w:tabs>
              <w:spacing w:line="360" w:lineRule="auto"/>
              <w:ind w:left="176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noProof/>
                <w:sz w:val="24"/>
                <w:szCs w:val="24"/>
              </w:rPr>
              <w:t>_____________</w:t>
            </w:r>
            <w:r w:rsidR="00CF4D5E">
              <w:rPr>
                <w:rFonts w:ascii="Times New Roman" w:eastAsia="Calibri" w:hAnsi="Times New Roman"/>
                <w:noProof/>
                <w:sz w:val="24"/>
                <w:szCs w:val="24"/>
              </w:rPr>
              <w:t>Орест Хоробрий</w:t>
            </w:r>
          </w:p>
          <w:p w:rsidR="005D53B9" w:rsidRPr="00420A10" w:rsidRDefault="00CF4D5E" w:rsidP="00E3710E">
            <w:pPr>
              <w:tabs>
                <w:tab w:val="left" w:pos="7230"/>
              </w:tabs>
              <w:spacing w:line="360" w:lineRule="auto"/>
              <w:ind w:left="176"/>
              <w:rPr>
                <w:rFonts w:ascii="Times New Roman" w:eastAsia="Calibri" w:hAnsi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noProof/>
                <w:sz w:val="24"/>
                <w:szCs w:val="24"/>
              </w:rPr>
              <w:t>05</w:t>
            </w:r>
            <w:r w:rsidR="005D53B9" w:rsidRPr="00420A10">
              <w:rPr>
                <w:rFonts w:ascii="Times New Roman" w:eastAsia="Calibri" w:hAnsi="Times New Roman"/>
                <w:i/>
                <w:iCs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i/>
                <w:iCs/>
                <w:noProof/>
                <w:sz w:val="24"/>
                <w:szCs w:val="24"/>
              </w:rPr>
              <w:t>01</w:t>
            </w:r>
            <w:r w:rsidR="005D53B9" w:rsidRPr="00420A10">
              <w:rPr>
                <w:rFonts w:ascii="Times New Roman" w:eastAsia="Calibri" w:hAnsi="Times New Roman"/>
                <w:i/>
                <w:iCs/>
                <w:noProof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i/>
                <w:iCs/>
                <w:noProof/>
                <w:sz w:val="24"/>
                <w:szCs w:val="24"/>
              </w:rPr>
              <w:t>6</w:t>
            </w:r>
          </w:p>
          <w:p w:rsidR="005D53B9" w:rsidRPr="00420A10" w:rsidRDefault="005D53B9" w:rsidP="00E3710E">
            <w:pPr>
              <w:tabs>
                <w:tab w:val="left" w:pos="7230"/>
              </w:tabs>
              <w:spacing w:after="200" w:line="276" w:lineRule="auto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</w:p>
        </w:tc>
      </w:tr>
    </w:tbl>
    <w:p w:rsidR="005D53B9" w:rsidRPr="00420A10" w:rsidRDefault="005D53B9" w:rsidP="005D53B9">
      <w:pPr>
        <w:autoSpaceDE w:val="0"/>
        <w:autoSpaceDN w:val="0"/>
        <w:adjustRightInd w:val="0"/>
        <w:spacing w:line="250" w:lineRule="atLeast"/>
        <w:ind w:firstLine="45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995"/>
        <w:gridCol w:w="2552"/>
        <w:gridCol w:w="1984"/>
        <w:gridCol w:w="2552"/>
      </w:tblGrid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Зміст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Строк виконання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Відповідальний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Відмітка про виконання</w:t>
            </w:r>
          </w:p>
        </w:tc>
      </w:tr>
      <w:tr w:rsidR="005D53B9" w:rsidRPr="00420A10" w:rsidTr="00C279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І. Постійні заходи</w:t>
            </w: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Перевірка у громадян наявності військово-обліков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их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документ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ів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та відмітки про взяття на військовий облік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 територіальному центрі комплектування та соціальної підтримки (</w:t>
            </w:r>
            <w:proofErr w:type="spellStart"/>
            <w:r w:rsidRPr="00420A1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далі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—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ТЦК</w:t>
            </w:r>
            <w:proofErr w:type="spellEnd"/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та СП)/органі Служби безпеки України (</w:t>
            </w:r>
            <w:proofErr w:type="spellStart"/>
            <w:r w:rsidRPr="00420A1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далі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—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СБУ</w:t>
            </w:r>
            <w:proofErr w:type="spellEnd"/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)/ відповідному підрозділі розвідувальних органів (</w:t>
            </w:r>
            <w:proofErr w:type="spellStart"/>
            <w:r w:rsidRPr="00420A10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далі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—</w:t>
            </w:r>
            <w:proofErr w:type="spellEnd"/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підрозділі розвідувальних органів)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Під час прийняття на роботу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5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5"/>
                <w:shd w:val="clear" w:color="auto" w:fill="FFFFFF"/>
                <w:lang w:eastAsia="en-US"/>
              </w:rPr>
              <w:t>Ознайомлення призовників, військовозобов’язаних та резервістів із правилами військового обліку під підпис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Під час прийняття на роботу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Внесення у списки персонального військового обліку та відомості оперативного обліку  інформації про прийняття/звільнення призовників, військовозобов’язаних та резервістів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У 5-денний строк</w:t>
            </w:r>
          </w:p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із дня прийняття/звільнен</w:t>
            </w:r>
            <w:r w:rsidR="003439F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Надсилання до ТЦК та СП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/СБУ/ підрозділів розвідувальних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органів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повідомлення про зміну облікових даних призовників, військовозобов’язаних та резервістів, прийнятих на роботу або звільнених із 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У 7-денний строк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із дня видання наказу про прийняття/</w:t>
            </w:r>
          </w:p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звільнення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 xml:space="preserve">Лілія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>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Внесення у Списки змін щодо прізвища, власного імені та по батькові (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наявності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), реквізитів паспорта громадянина України, адреси задекларованого/зареєстрованого місця проживання</w:t>
            </w:r>
            <w:r w:rsidR="00BC18D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або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адреси місця фактичного проживання, місця роботи й посади призовників, військовозобов’язаних та резервістів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 5-денний строк із дня подання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відповідних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документів або відображення в електронній формі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інформації, що містять документи, які можна пред’являти/надавати через мобільний </w:t>
            </w:r>
            <w:proofErr w:type="spellStart"/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застосунок</w:t>
            </w:r>
            <w:proofErr w:type="spellEnd"/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«Дія»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Надсилання до ТЦК та СП/СБУ/підрозділів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розвідувальних органів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повідомлень про зміни облікових даних призовників, військовозобов’язаних та резервістів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щодо прізвища, власного імені та по батькові (за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наявності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), реквізитів паспорта громадянина України та паспорта громадянина України для виїзду за кордон, адреси задекларованого/зареєстрованого місця проживання, адреси місця фактичного проживання, сімейного стану, освіти, місця роботи й посади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п’ятого числа щомісяця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Внесення у Списки інформації про виключення військовозобов’язаного чи резервіста з військового обліку, змін у Відомість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Після надання військово-облікових документів працівником або отримання інформації від ТЦК та СП/СБУ/підрозділів розвідувальних органів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Контроль за </w:t>
            </w:r>
            <w:proofErr w:type="spellStart"/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дотриманнямпосадовими</w:t>
            </w:r>
            <w:proofErr w:type="spellEnd"/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особами </w:t>
            </w:r>
            <w:r w:rsidRPr="00420A10">
              <w:rPr>
                <w:rFonts w:ascii="Times New Roman" w:hAnsi="Times New Roman"/>
                <w:sz w:val="24"/>
                <w:szCs w:val="24"/>
              </w:rPr>
              <w:t xml:space="preserve">вимог Порядку </w:t>
            </w:r>
            <w:r w:rsidRPr="00420A10">
              <w:rPr>
                <w:rFonts w:ascii="Times New Roman" w:hAnsi="Times New Roman"/>
                <w:sz w:val="24"/>
                <w:szCs w:val="24"/>
              </w:rPr>
              <w:lastRenderedPageBreak/>
              <w:t>організації та ведення військового обліку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, виконанням призовниками, військовозобов’язаними та резервістами правил військового обліку та проведення роз’яснювальної роботи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Лілія </w:t>
            </w: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>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5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5"/>
                <w:shd w:val="clear" w:color="auto" w:fill="FFFFFF"/>
                <w:lang w:eastAsia="en-US"/>
              </w:rPr>
              <w:t xml:space="preserve">Контроль за тим, щоб правила військового обліку, виготовлені друкарським способом, та інші документи з військового обліку </w:t>
            </w:r>
            <w:r w:rsidR="00BC18D3">
              <w:rPr>
                <w:rFonts w:ascii="Times New Roman" w:eastAsia="Calibri" w:hAnsi="Times New Roman"/>
                <w:sz w:val="24"/>
                <w:szCs w:val="25"/>
                <w:shd w:val="clear" w:color="auto" w:fill="FFFFFF"/>
                <w:lang w:eastAsia="en-US"/>
              </w:rPr>
              <w:t xml:space="preserve">були розміщені у </w:t>
            </w:r>
            <w:r w:rsidRPr="00420A10">
              <w:rPr>
                <w:rFonts w:ascii="Times New Roman" w:eastAsia="Calibri" w:hAnsi="Times New Roman"/>
                <w:sz w:val="24"/>
                <w:szCs w:val="25"/>
                <w:shd w:val="clear" w:color="auto" w:fill="FFFFFF"/>
                <w:lang w:eastAsia="en-US"/>
              </w:rPr>
              <w:t xml:space="preserve"> загальнодоступних приміщеннях в актуальному стані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Ведення та зберігання журналу обліку результатів перевірки стану військового обліку призовників, військовозобов’язаних та резервістів, звіряння їх облікових даних з даними </w:t>
            </w:r>
            <w:r w:rsidRPr="007F030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районних (міських) територіальних центрів комплектування та соціальної підтримки (органів СБУ, відповідних підрозділів розвідувальних органів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Формування справ</w:t>
            </w:r>
            <w:r w:rsidR="00D94AB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з копіями військово-облікових документів призовників, військовозобов’язаних та резервістів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о Списків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Постійно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Формування та зберігання справи з копіями військово-облікових документів працівників, яких виключили з військового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Постійно </w:t>
            </w:r>
          </w:p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(якщо є такі працівники)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C279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F312DE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312D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II. Планові (регулярні) заходи»</w:t>
            </w: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contextualSpacing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420A1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Складання, підписання та реєстрація Списків і Відомості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на поточний рік </w:t>
            </w:r>
            <w:r w:rsidRPr="00420A1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у службі діловодства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25 січня </w:t>
            </w:r>
          </w:p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(станом на 1 січня)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5"/>
                <w:lang w:eastAsia="en-US"/>
              </w:rPr>
            </w:pPr>
            <w:r w:rsidRPr="00420A10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 xml:space="preserve">Видання </w:t>
            </w:r>
            <w:r w:rsidRPr="00420A10">
              <w:rPr>
                <w:rFonts w:ascii="Times New Roman" w:eastAsia="Calibri" w:hAnsi="Times New Roman"/>
                <w:sz w:val="24"/>
                <w:szCs w:val="25"/>
                <w:lang w:eastAsia="en-US"/>
              </w:rPr>
              <w:t>наказу про стан військового обліку за минулий рік і завдання на наступний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 1 лютого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9069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Орест Хоробрий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Звіряння Списків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із записами у військово-облікових документах призовників, військовозобов’язаних та резервістів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Один раз на рік відповідно до графіка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hAnsi="Times New Roman"/>
                <w:sz w:val="24"/>
                <w:szCs w:val="24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Звіряння Списків із обліковими </w:t>
            </w:r>
            <w:r w:rsidRPr="00420A10">
              <w:rPr>
                <w:rFonts w:ascii="Times New Roman" w:hAnsi="Times New Roman"/>
                <w:sz w:val="24"/>
                <w:szCs w:val="24"/>
              </w:rPr>
              <w:t xml:space="preserve">документами ТЦК та СП/СБУ/підрозділами </w:t>
            </w: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розвідувальних органів</w:t>
            </w:r>
            <w:r w:rsidRPr="00420A10">
              <w:rPr>
                <w:rFonts w:ascii="Times New Roman" w:hAnsi="Times New Roman"/>
                <w:sz w:val="24"/>
                <w:szCs w:val="24"/>
              </w:rPr>
              <w:t xml:space="preserve">, в яких перебувають на військовому обліку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призовники, військовозобов’язані та резервісти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Один раз на рік відповідно до графіка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Планування роботи з військового обліку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призовників,військовозобов’язаних та резервістів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202</w:t>
            </w:r>
            <w:r w:rsidR="00B24C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Грудень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Планування звіряння у 202</w:t>
            </w:r>
            <w:r w:rsidR="00B24C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році Списків із записами у військово-облікових документах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призовників,військовозобов’язаних та резервістів та з обліковими документами ТЦК та СП/СБУ/підрозділів </w:t>
            </w: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розвідувальних органів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, в яких працівники перебувають на військовому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Грудень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C27900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70008A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008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III. Дії, що виконуються за необхідності</w:t>
            </w: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Оповіщення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 вимогу ТЦК та СП/СБУ/підрозділів </w:t>
            </w: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розвідувальних </w:t>
            </w:r>
            <w:proofErr w:type="spellStart"/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органів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призовників</w:t>
            </w:r>
            <w:proofErr w:type="spellEnd"/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, військовозобов’язаних та резервістів про їх виклик, забезпечення своєчасного прибуття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розпорядженням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Повідомлення ТЦК та СП/СБУ/підрозділів </w:t>
            </w: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розвідувальних органів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 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аходи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оповіщення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призовників, військовозобов’язаних та резервістів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 3-денний строк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Подання до ТЦК та СП/СБУ/підрозділів </w:t>
            </w: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розвідувальних органів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відомостей про призовників, військовозобов’язаних та резервістів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вимогу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Приймання під розписку у бланках розписок від призовників, військовозобов’язаних та резервістів їх військово-облікових документів для звіряння з обліковими даними ТЦК та СП/СБУ/підрозділів </w:t>
            </w: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розвідувальних органів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 також оформлення бронювання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потреби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EC1B75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Внесення відміток «в</w:t>
            </w:r>
            <w:r w:rsidRPr="006668C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иключено з військового обліку за </w:t>
            </w:r>
            <w:proofErr w:type="spellStart"/>
            <w:r w:rsidRPr="006668C1">
              <w:rPr>
                <w:rFonts w:ascii="Times New Roman" w:hAnsi="Times New Roman"/>
                <w:sz w:val="24"/>
                <w:szCs w:val="24"/>
                <w:lang w:eastAsia="uk-UA"/>
              </w:rPr>
              <w:t>віком”</w:t>
            </w:r>
            <w:proofErr w:type="spellEnd"/>
            <w:r w:rsidRPr="006668C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відповідній графі списків персонального військового обліку</w:t>
            </w:r>
            <w:r w:rsidR="006668C1" w:rsidRPr="006668C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дня </w:t>
            </w:r>
            <w:proofErr w:type="spellStart"/>
            <w:r w:rsidR="006668C1" w:rsidRPr="006668C1">
              <w:rPr>
                <w:rFonts w:ascii="Times New Roman" w:hAnsi="Times New Roman"/>
                <w:sz w:val="24"/>
                <w:szCs w:val="24"/>
                <w:lang w:eastAsia="uk-UA"/>
              </w:rPr>
              <w:t>досягнення</w:t>
            </w:r>
            <w:r w:rsidR="008763FB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r w:rsidR="008763FB" w:rsidRPr="008763FB">
              <w:rPr>
                <w:rFonts w:ascii="Times New Roman" w:hAnsi="Times New Roman"/>
                <w:sz w:val="24"/>
                <w:szCs w:val="24"/>
                <w:lang w:eastAsia="uk-UA"/>
              </w:rPr>
              <w:t>ійськовозобов’язан</w:t>
            </w:r>
            <w:r w:rsidR="008763FB"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proofErr w:type="spellEnd"/>
            <w:r w:rsidR="008763F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8763FB" w:rsidRPr="008763FB">
              <w:rPr>
                <w:rFonts w:ascii="Times New Roman" w:hAnsi="Times New Roman"/>
                <w:sz w:val="24"/>
                <w:szCs w:val="24"/>
                <w:lang w:eastAsia="uk-UA"/>
              </w:rPr>
              <w:t>та резервіст</w:t>
            </w:r>
            <w:r w:rsidR="008763F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ами </w:t>
            </w:r>
            <w:r w:rsidR="006668C1" w:rsidRPr="006668C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граничного віку перебування в запасі роблять відмітку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 7-денний строк</w:t>
            </w:r>
          </w:p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із дня досягнення граничного віку перебування в запасі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hAnsi="Times New Roman"/>
                <w:sz w:val="24"/>
                <w:szCs w:val="24"/>
              </w:rPr>
              <w:t xml:space="preserve">Інформування ТЦК та СП/СБУ/підрозділів </w:t>
            </w:r>
            <w:r w:rsidRPr="00420A10">
              <w:rPr>
                <w:rFonts w:ascii="Times New Roman" w:hAnsi="Times New Roman"/>
                <w:sz w:val="24"/>
                <w:szCs w:val="24"/>
                <w:lang w:eastAsia="uk-UA"/>
              </w:rPr>
              <w:t>розвідувальних органів</w:t>
            </w:r>
            <w:r w:rsidRPr="00420A10">
              <w:rPr>
                <w:rFonts w:ascii="Times New Roman" w:hAnsi="Times New Roman"/>
                <w:sz w:val="24"/>
                <w:szCs w:val="24"/>
              </w:rPr>
              <w:t xml:space="preserve"> про посадових осіб підприємства, які порушують вимоги Порядку організації та ведення військового обліку, а також про призовників, військовозобов’язаних та резервістів, які порушують правила військового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5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5"/>
                <w:lang w:eastAsia="en-US"/>
              </w:rPr>
              <w:t>Якщо є порушення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Повідомлення ТЦК та СП про 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призначення, переміщення і звільнення керівного складу та особи, відповідальної за ведення військового обліку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У 7-денний строк</w:t>
            </w:r>
          </w:p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і</w:t>
            </w:r>
            <w:r w:rsidRPr="00420A10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з дати видання наказу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D53B9" w:rsidRPr="00420A10" w:rsidTr="003439F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Повідомлення ТЦК та СП про зміну назви, місцезнаходження, телефонів Товариства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5D53B9" w:rsidP="00692A0F">
            <w:pPr>
              <w:autoSpaceDE w:val="0"/>
              <w:autoSpaceDN w:val="0"/>
              <w:adjustRightInd w:val="0"/>
              <w:spacing w:line="25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20A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 7-денний строк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B9" w:rsidRPr="00420A10" w:rsidRDefault="00202FD5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Лілія Добровська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9" w:rsidRPr="00420A10" w:rsidRDefault="005D53B9" w:rsidP="00E3710E">
            <w:pPr>
              <w:autoSpaceDE w:val="0"/>
              <w:autoSpaceDN w:val="0"/>
              <w:adjustRightInd w:val="0"/>
              <w:spacing w:line="25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77359F" w:rsidRDefault="0077359F"/>
    <w:sectPr w:rsidR="0077359F" w:rsidSect="00C27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F5359"/>
    <w:rsid w:val="00027C4F"/>
    <w:rsid w:val="00034946"/>
    <w:rsid w:val="00070AC4"/>
    <w:rsid w:val="000872A1"/>
    <w:rsid w:val="00105528"/>
    <w:rsid w:val="001B55C2"/>
    <w:rsid w:val="001D3872"/>
    <w:rsid w:val="001F2572"/>
    <w:rsid w:val="00202FD5"/>
    <w:rsid w:val="00206F93"/>
    <w:rsid w:val="002B098A"/>
    <w:rsid w:val="003439F9"/>
    <w:rsid w:val="004A06A0"/>
    <w:rsid w:val="005129FA"/>
    <w:rsid w:val="00520AFF"/>
    <w:rsid w:val="00551001"/>
    <w:rsid w:val="00584245"/>
    <w:rsid w:val="005D53B9"/>
    <w:rsid w:val="005F40FC"/>
    <w:rsid w:val="006668C1"/>
    <w:rsid w:val="00692A0F"/>
    <w:rsid w:val="0070008A"/>
    <w:rsid w:val="00724935"/>
    <w:rsid w:val="00743618"/>
    <w:rsid w:val="0077359F"/>
    <w:rsid w:val="008763FB"/>
    <w:rsid w:val="008A0BFA"/>
    <w:rsid w:val="008F5359"/>
    <w:rsid w:val="00901078"/>
    <w:rsid w:val="009069D5"/>
    <w:rsid w:val="009B2AEF"/>
    <w:rsid w:val="009F085C"/>
    <w:rsid w:val="00A47663"/>
    <w:rsid w:val="00A50833"/>
    <w:rsid w:val="00AB1DF7"/>
    <w:rsid w:val="00B24C3B"/>
    <w:rsid w:val="00BB56ED"/>
    <w:rsid w:val="00BC18D3"/>
    <w:rsid w:val="00C27900"/>
    <w:rsid w:val="00C72F69"/>
    <w:rsid w:val="00CC6AC8"/>
    <w:rsid w:val="00CF4D5E"/>
    <w:rsid w:val="00D94AB4"/>
    <w:rsid w:val="00E96A12"/>
    <w:rsid w:val="00EC0704"/>
    <w:rsid w:val="00EC1B75"/>
    <w:rsid w:val="00EF423F"/>
    <w:rsid w:val="00F14A60"/>
    <w:rsid w:val="00F17471"/>
    <w:rsid w:val="00F312DE"/>
    <w:rsid w:val="00FA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B9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3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3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3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3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3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3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3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53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3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3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3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3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3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F5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3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F5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53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F53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3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8F53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F53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359"/>
    <w:rPr>
      <w:b/>
      <w:bCs/>
      <w:smallCaps/>
      <w:color w:val="2F5496" w:themeColor="accent1" w:themeShade="BF"/>
      <w:spacing w:val="5"/>
    </w:rPr>
  </w:style>
  <w:style w:type="table" w:customStyle="1" w:styleId="23">
    <w:name w:val="Сітка таблиці2"/>
    <w:basedOn w:val="a1"/>
    <w:next w:val="ac"/>
    <w:uiPriority w:val="59"/>
    <w:rsid w:val="005D53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5D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5767</Characters>
  <Application>Microsoft Office Word</Application>
  <DocSecurity>4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lukiyanova</cp:lastModifiedBy>
  <cp:revision>2</cp:revision>
  <dcterms:created xsi:type="dcterms:W3CDTF">2025-12-31T09:29:00Z</dcterms:created>
  <dcterms:modified xsi:type="dcterms:W3CDTF">2025-12-31T09:29:00Z</dcterms:modified>
</cp:coreProperties>
</file>