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A07" w:rsidRPr="00BB2A07" w:rsidRDefault="00BB2A07" w:rsidP="00BB2A07">
      <w:pPr>
        <w:spacing w:line="240" w:lineRule="auto"/>
        <w:jc w:val="right"/>
        <w:rPr>
          <w:sz w:val="24"/>
          <w:lang w:val="uk-UA"/>
        </w:rPr>
      </w:pPr>
      <w:r w:rsidRPr="00BB2A07">
        <w:rPr>
          <w:sz w:val="24"/>
          <w:lang w:val="uk-UA"/>
        </w:rPr>
        <w:t>Начальнику Головного управління ДПС у Сумській області</w:t>
      </w:r>
    </w:p>
    <w:p w:rsidR="00BB2A07" w:rsidRPr="00BB2A07" w:rsidRDefault="00BB2A07" w:rsidP="00BB2A07">
      <w:pPr>
        <w:spacing w:line="240" w:lineRule="auto"/>
        <w:jc w:val="right"/>
        <w:rPr>
          <w:sz w:val="24"/>
          <w:lang w:val="uk-UA"/>
        </w:rPr>
      </w:pPr>
      <w:r w:rsidRPr="00BB2A07">
        <w:rPr>
          <w:sz w:val="24"/>
          <w:lang w:val="uk-UA"/>
        </w:rPr>
        <w:t>КІЯШКО Наталія Володимирівна</w:t>
      </w:r>
    </w:p>
    <w:p w:rsidR="00BB2A07" w:rsidRPr="00BB2A07" w:rsidRDefault="00BB2A07" w:rsidP="00BB2A07">
      <w:pPr>
        <w:spacing w:line="240" w:lineRule="auto"/>
        <w:jc w:val="right"/>
        <w:rPr>
          <w:sz w:val="24"/>
          <w:lang w:val="uk-UA"/>
        </w:rPr>
      </w:pPr>
      <w:proofErr w:type="spellStart"/>
      <w:r w:rsidRPr="00BB2A07">
        <w:rPr>
          <w:sz w:val="24"/>
          <w:lang w:val="uk-UA"/>
        </w:rPr>
        <w:t>фізособи-підприємця</w:t>
      </w:r>
      <w:proofErr w:type="spellEnd"/>
      <w:r w:rsidRPr="00BB2A07">
        <w:rPr>
          <w:sz w:val="24"/>
          <w:lang w:val="uk-UA"/>
        </w:rPr>
        <w:t xml:space="preserve"> ІІ групи єдиного податку</w:t>
      </w:r>
    </w:p>
    <w:p w:rsidR="00BB2A07" w:rsidRPr="00BB2A07" w:rsidRDefault="00BB2A07" w:rsidP="00BB2A07">
      <w:pPr>
        <w:spacing w:line="240" w:lineRule="auto"/>
        <w:jc w:val="right"/>
        <w:rPr>
          <w:sz w:val="24"/>
          <w:lang w:val="uk-UA"/>
        </w:rPr>
      </w:pPr>
      <w:r w:rsidRPr="00BB2A07">
        <w:rPr>
          <w:sz w:val="24"/>
          <w:lang w:val="uk-UA"/>
        </w:rPr>
        <w:t>ГОЛОВКО Ірина Миколаївна</w:t>
      </w: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BB2A07" w:rsidRPr="00BB2A07" w:rsidRDefault="00BB2A07" w:rsidP="00BB2A07">
      <w:pPr>
        <w:spacing w:line="240" w:lineRule="auto"/>
        <w:rPr>
          <w:sz w:val="24"/>
          <w:lang w:val="uk-UA"/>
        </w:rPr>
      </w:pPr>
    </w:p>
    <w:p w:rsidR="00992933" w:rsidRPr="00BB2A07" w:rsidRDefault="00E45ED5" w:rsidP="00BB2A07">
      <w:pPr>
        <w:spacing w:line="240" w:lineRule="auto"/>
        <w:jc w:val="center"/>
        <w:rPr>
          <w:sz w:val="24"/>
          <w:lang w:val="uk-UA"/>
        </w:rPr>
      </w:pPr>
      <w:r w:rsidRPr="00BB2A07">
        <w:rPr>
          <w:sz w:val="24"/>
          <w:lang w:val="uk-UA"/>
        </w:rPr>
        <w:t>Заява</w:t>
      </w: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992933" w:rsidRPr="00BB2A07" w:rsidRDefault="00BB2A07" w:rsidP="00BB2A07">
      <w:pPr>
        <w:spacing w:line="240" w:lineRule="auto"/>
        <w:rPr>
          <w:sz w:val="24"/>
          <w:lang w:val="uk-UA"/>
        </w:rPr>
      </w:pPr>
      <w:r w:rsidRPr="00BB2A07">
        <w:rPr>
          <w:sz w:val="24"/>
          <w:lang w:val="uk-UA"/>
        </w:rPr>
        <w:t xml:space="preserve">Я, </w:t>
      </w:r>
      <w:r w:rsidR="00E45ED5" w:rsidRPr="00BB2A07">
        <w:rPr>
          <w:sz w:val="24"/>
          <w:lang w:val="uk-UA"/>
        </w:rPr>
        <w:t>ГОЛОВКО Ірина Миколаївна</w:t>
      </w:r>
      <w:r w:rsidRPr="00BB2A07">
        <w:rPr>
          <w:sz w:val="24"/>
          <w:lang w:val="uk-UA"/>
        </w:rPr>
        <w:t>, фізична особа —</w:t>
      </w:r>
      <w:r w:rsidRPr="00BB2A07">
        <w:rPr>
          <w:sz w:val="24"/>
          <w:lang w:val="uk-UA"/>
        </w:rPr>
        <w:t xml:space="preserve"> підприємець —</w:t>
      </w:r>
      <w:r w:rsidRPr="00BB2A07">
        <w:rPr>
          <w:sz w:val="24"/>
          <w:lang w:val="uk-UA"/>
        </w:rPr>
        <w:t xml:space="preserve"> платник єдиного податку другої </w:t>
      </w:r>
      <w:r w:rsidRPr="00BB2A07">
        <w:rPr>
          <w:sz w:val="24"/>
          <w:lang w:val="uk-UA"/>
        </w:rPr>
        <w:t>групи, що не використовує працю найманих працівників, з 08.04.2026 по 11.08.2026 перебуватиму на лікарняному по вагітності та пологах (номер електронного листка 13414279-2031202133-1.1).</w:t>
      </w:r>
    </w:p>
    <w:p w:rsidR="00992933" w:rsidRPr="00BB2A07" w:rsidRDefault="00BB2A07" w:rsidP="00BB2A07">
      <w:pPr>
        <w:spacing w:line="240" w:lineRule="auto"/>
        <w:rPr>
          <w:sz w:val="24"/>
          <w:lang w:val="uk-UA"/>
        </w:rPr>
      </w:pPr>
      <w:r w:rsidRPr="00BB2A07">
        <w:rPr>
          <w:sz w:val="24"/>
          <w:lang w:val="uk-UA"/>
        </w:rPr>
        <w:t xml:space="preserve">На підставі п. </w:t>
      </w:r>
      <w:r w:rsidRPr="00BB2A07">
        <w:rPr>
          <w:sz w:val="24"/>
          <w:lang w:val="uk-UA"/>
        </w:rPr>
        <w:t xml:space="preserve">295.2 і п. </w:t>
      </w:r>
      <w:r w:rsidRPr="00BB2A07">
        <w:rPr>
          <w:sz w:val="24"/>
          <w:lang w:val="uk-UA"/>
        </w:rPr>
        <w:t xml:space="preserve">295.5 ст. </w:t>
      </w:r>
      <w:r w:rsidRPr="00BB2A07">
        <w:rPr>
          <w:sz w:val="24"/>
          <w:lang w:val="uk-UA"/>
        </w:rPr>
        <w:t xml:space="preserve">295 Податкового кодексу України </w:t>
      </w:r>
      <w:r w:rsidRPr="00BB2A07">
        <w:rPr>
          <w:sz w:val="24"/>
          <w:lang w:val="uk-UA"/>
        </w:rPr>
        <w:t>прошу не нараховувати мені авансові внески з єдиного податку за квітень —</w:t>
      </w:r>
      <w:r w:rsidRPr="00BB2A07">
        <w:rPr>
          <w:sz w:val="24"/>
          <w:lang w:val="uk-UA"/>
        </w:rPr>
        <w:t xml:space="preserve"> липень 2026 року.</w:t>
      </w:r>
    </w:p>
    <w:p w:rsidR="00BB2A07" w:rsidRPr="00BB2A07" w:rsidRDefault="00BB2A07" w:rsidP="00BB2A07">
      <w:pPr>
        <w:spacing w:line="240" w:lineRule="auto"/>
        <w:rPr>
          <w:sz w:val="24"/>
          <w:lang w:val="uk-UA"/>
        </w:rPr>
      </w:pPr>
      <w:r w:rsidRPr="00BB2A07">
        <w:rPr>
          <w:sz w:val="24"/>
          <w:lang w:val="uk-UA"/>
        </w:rPr>
        <w:t xml:space="preserve">Також за нормами пп. </w:t>
      </w:r>
      <w:r w:rsidRPr="00BB2A07">
        <w:rPr>
          <w:sz w:val="24"/>
          <w:lang w:val="uk-UA"/>
        </w:rPr>
        <w:t xml:space="preserve">1.11 п. </w:t>
      </w:r>
      <w:r w:rsidRPr="00BB2A07">
        <w:rPr>
          <w:sz w:val="24"/>
          <w:lang w:val="uk-UA"/>
        </w:rPr>
        <w:t xml:space="preserve">16-1 </w:t>
      </w:r>
      <w:proofErr w:type="spellStart"/>
      <w:r w:rsidRPr="00BB2A07">
        <w:rPr>
          <w:sz w:val="24"/>
          <w:lang w:val="uk-UA"/>
        </w:rPr>
        <w:t>підрозд</w:t>
      </w:r>
      <w:proofErr w:type="spellEnd"/>
      <w:r w:rsidRPr="00BB2A07">
        <w:rPr>
          <w:sz w:val="24"/>
          <w:lang w:val="uk-UA"/>
        </w:rPr>
        <w:t xml:space="preserve">. 10 </w:t>
      </w:r>
      <w:proofErr w:type="spellStart"/>
      <w:r w:rsidRPr="00BB2A07">
        <w:rPr>
          <w:sz w:val="24"/>
          <w:lang w:val="uk-UA"/>
        </w:rPr>
        <w:t>розд</w:t>
      </w:r>
      <w:proofErr w:type="spellEnd"/>
      <w:r w:rsidRPr="00BB2A07">
        <w:rPr>
          <w:sz w:val="24"/>
          <w:lang w:val="uk-UA"/>
        </w:rPr>
        <w:t>. XX «</w:t>
      </w:r>
      <w:r w:rsidRPr="00BB2A07">
        <w:rPr>
          <w:sz w:val="24"/>
          <w:lang w:val="uk-UA"/>
        </w:rPr>
        <w:t xml:space="preserve">Перехідні положення» </w:t>
      </w:r>
      <w:r w:rsidRPr="00BB2A07">
        <w:rPr>
          <w:sz w:val="24"/>
          <w:lang w:val="uk-UA"/>
        </w:rPr>
        <w:t>ПКУ прошу не нараховувати мені авансові внески з військового збору за квітень —</w:t>
      </w:r>
      <w:r w:rsidRPr="00BB2A07">
        <w:rPr>
          <w:sz w:val="24"/>
          <w:lang w:val="uk-UA"/>
        </w:rPr>
        <w:t xml:space="preserve"> липень </w:t>
      </w:r>
      <w:r w:rsidRPr="00BB2A07">
        <w:rPr>
          <w:sz w:val="24"/>
          <w:lang w:val="uk-UA"/>
        </w:rPr>
        <w:t>2026 року.</w:t>
      </w: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BB2A07" w:rsidRDefault="00BB2A07" w:rsidP="00BB2A07">
      <w:pPr>
        <w:spacing w:line="240" w:lineRule="auto"/>
        <w:rPr>
          <w:sz w:val="24"/>
          <w:lang w:val="uk-UA"/>
        </w:rPr>
      </w:pPr>
    </w:p>
    <w:p w:rsidR="00992933" w:rsidRPr="00BB2A07" w:rsidRDefault="00BB2A07" w:rsidP="00BB2A07">
      <w:pPr>
        <w:spacing w:line="240" w:lineRule="auto"/>
        <w:rPr>
          <w:sz w:val="24"/>
          <w:lang w:val="uk-UA"/>
        </w:rPr>
      </w:pPr>
      <w:r w:rsidRPr="00BB2A07">
        <w:rPr>
          <w:sz w:val="24"/>
          <w:lang w:val="uk-UA"/>
        </w:rPr>
        <w:t xml:space="preserve">09.04.2026      </w:t>
      </w:r>
      <w:r w:rsidRPr="00BB2A07">
        <w:rPr>
          <w:sz w:val="24"/>
          <w:lang w:val="uk-UA"/>
        </w:rPr>
        <w:t xml:space="preserve"> </w:t>
      </w:r>
      <w:r w:rsidRPr="00BB2A07">
        <w:rPr>
          <w:sz w:val="24"/>
          <w:lang w:val="uk-UA"/>
        </w:rPr>
        <w:tab/>
      </w:r>
      <w:r w:rsidRPr="00BB2A07">
        <w:rPr>
          <w:i/>
          <w:iCs/>
          <w:sz w:val="24"/>
          <w:lang w:val="uk-UA"/>
        </w:rPr>
        <w:tab/>
        <w:t xml:space="preserve"> </w:t>
      </w:r>
      <w:r w:rsidRPr="00BB2A07">
        <w:rPr>
          <w:i/>
          <w:iCs/>
          <w:sz w:val="24"/>
          <w:lang w:val="uk-UA"/>
        </w:rPr>
        <w:t xml:space="preserve">Головко </w:t>
      </w:r>
      <w:r w:rsidRPr="00BB2A07">
        <w:rPr>
          <w:i/>
          <w:iCs/>
          <w:sz w:val="24"/>
          <w:lang w:val="uk-UA"/>
        </w:rPr>
        <w:tab/>
      </w:r>
      <w:r w:rsidRPr="00BB2A07">
        <w:rPr>
          <w:sz w:val="24"/>
          <w:lang w:val="uk-UA"/>
        </w:rPr>
        <w:tab/>
      </w:r>
      <w:r w:rsidRPr="00BB2A07">
        <w:rPr>
          <w:sz w:val="24"/>
          <w:lang w:val="uk-UA"/>
        </w:rPr>
        <w:tab/>
        <w:t>Головко Ірина Миколаївна</w:t>
      </w:r>
    </w:p>
    <w:sectPr w:rsidR="00992933" w:rsidRPr="00BB2A07" w:rsidSect="00BB2A07">
      <w:pgSz w:w="11909" w:h="16834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Lucida Sans Unicode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C3B5C2-B4FE-4407-9833-CDD88F2264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B51EC81-F917-4924-AF34-D84B26CC49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2933"/>
    <w:rsid w:val="00302C05"/>
    <w:rsid w:val="0072478B"/>
    <w:rsid w:val="00992933"/>
    <w:rsid w:val="00BB2A07"/>
    <w:rsid w:val="00BF2E07"/>
    <w:rsid w:val="00E45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05"/>
  </w:style>
  <w:style w:type="paragraph" w:styleId="1">
    <w:name w:val="heading 1"/>
    <w:basedOn w:val="a"/>
    <w:next w:val="a"/>
    <w:uiPriority w:val="9"/>
    <w:qFormat/>
    <w:rsid w:val="00302C0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302C0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302C0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02C0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02C0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302C0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02C0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02C0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302C05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lukiyanova</cp:lastModifiedBy>
  <cp:revision>3</cp:revision>
  <dcterms:created xsi:type="dcterms:W3CDTF">2026-02-25T08:57:00Z</dcterms:created>
  <dcterms:modified xsi:type="dcterms:W3CDTF">2026-02-25T08:58:00Z</dcterms:modified>
</cp:coreProperties>
</file>