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FA2608" w14:paraId="2C47097E" w14:textId="77777777" w:rsidTr="00FA2608">
        <w:tc>
          <w:tcPr>
            <w:tcW w:w="2405" w:type="dxa"/>
          </w:tcPr>
          <w:p w14:paraId="6CA87847" w14:textId="17182D99" w:rsidR="00FA2608" w:rsidRDefault="00FA2608">
            <w:r w:rsidRPr="00FA2608">
              <w:t>Зведена податкова накладна</w:t>
            </w:r>
          </w:p>
        </w:tc>
        <w:tc>
          <w:tcPr>
            <w:tcW w:w="6940" w:type="dxa"/>
            <w:vMerge w:val="restart"/>
          </w:tcPr>
          <w:p w14:paraId="2F2ED3D0" w14:textId="7D58E5D6" w:rsidR="00FA2608" w:rsidRDefault="00FA2608">
            <w:pPr>
              <w:rPr>
                <w:lang w:val="uk-UA"/>
              </w:rPr>
            </w:pPr>
            <w:r>
              <w:rPr>
                <w:lang w:val="uk-UA"/>
              </w:rPr>
              <w:t xml:space="preserve">Для Зразка </w:t>
            </w:r>
            <w:r w:rsidR="000277D0">
              <w:rPr>
                <w:lang w:val="uk-UA"/>
              </w:rPr>
              <w:t>2</w:t>
            </w:r>
            <w:r>
              <w:rPr>
                <w:lang w:val="uk-UA"/>
              </w:rPr>
              <w:t xml:space="preserve"> не заповнюються.</w:t>
            </w:r>
          </w:p>
          <w:p w14:paraId="161B3182" w14:textId="79AAF25B" w:rsidR="00FA2608" w:rsidRPr="00FA2608" w:rsidRDefault="00FA2608">
            <w:pPr>
              <w:rPr>
                <w:lang w:val="uk-UA"/>
              </w:rPr>
            </w:pPr>
          </w:p>
        </w:tc>
      </w:tr>
      <w:tr w:rsidR="00FA2608" w14:paraId="6C6A6B6C" w14:textId="77777777" w:rsidTr="00FA2608">
        <w:tc>
          <w:tcPr>
            <w:tcW w:w="2405" w:type="dxa"/>
          </w:tcPr>
          <w:p w14:paraId="3C43E244" w14:textId="40E64B35" w:rsidR="00FA2608" w:rsidRDefault="00FA2608">
            <w:r w:rsidRPr="00FA2608">
              <w:t>Складена на операції, звільнені від оподаткування</w:t>
            </w:r>
          </w:p>
        </w:tc>
        <w:tc>
          <w:tcPr>
            <w:tcW w:w="6940" w:type="dxa"/>
            <w:vMerge/>
          </w:tcPr>
          <w:p w14:paraId="134C2D16" w14:textId="77777777" w:rsidR="00FA2608" w:rsidRDefault="00FA2608"/>
        </w:tc>
      </w:tr>
      <w:tr w:rsidR="00FA2608" w14:paraId="56B4D91D" w14:textId="77777777" w:rsidTr="00FA2608">
        <w:tc>
          <w:tcPr>
            <w:tcW w:w="2405" w:type="dxa"/>
          </w:tcPr>
          <w:p w14:paraId="1C0DA689" w14:textId="77777777" w:rsidR="00FA2608" w:rsidRDefault="00FA2608" w:rsidP="00FA2608">
            <w:r>
              <w:t xml:space="preserve">Не підлягає наданню отримувачу (покупцю) з причини </w:t>
            </w:r>
          </w:p>
          <w:p w14:paraId="49A8048C" w14:textId="52BA917D" w:rsidR="00FA2608" w:rsidRDefault="00FA2608" w:rsidP="00FA2608">
            <w:r>
              <w:t>(зазначається відповідний тип причини)</w:t>
            </w:r>
          </w:p>
        </w:tc>
        <w:tc>
          <w:tcPr>
            <w:tcW w:w="6940" w:type="dxa"/>
            <w:vMerge/>
          </w:tcPr>
          <w:p w14:paraId="4DC34181" w14:textId="77777777" w:rsidR="00FA2608" w:rsidRDefault="00FA2608"/>
        </w:tc>
      </w:tr>
      <w:tr w:rsidR="00FA2608" w14:paraId="6A91EA69" w14:textId="77777777" w:rsidTr="00FA2608">
        <w:tc>
          <w:tcPr>
            <w:tcW w:w="2405" w:type="dxa"/>
          </w:tcPr>
          <w:p w14:paraId="72FA12E9" w14:textId="5A8C6C2C" w:rsidR="00FA2608" w:rsidRDefault="00FA2608">
            <w:r w:rsidRPr="00FA2608">
              <w:t>Інформація про операцію з вивезення товарів за межі митної території України:</w:t>
            </w:r>
          </w:p>
        </w:tc>
        <w:tc>
          <w:tcPr>
            <w:tcW w:w="6940" w:type="dxa"/>
            <w:vMerge/>
          </w:tcPr>
          <w:p w14:paraId="7EB46BA1" w14:textId="77777777" w:rsidR="00FA2608" w:rsidRDefault="00FA2608"/>
        </w:tc>
      </w:tr>
      <w:tr w:rsidR="00FA2608" w14:paraId="4B49F283" w14:textId="77777777" w:rsidTr="00FA2608">
        <w:tc>
          <w:tcPr>
            <w:tcW w:w="2405" w:type="dxa"/>
          </w:tcPr>
          <w:p w14:paraId="7ADA9FC6" w14:textId="66B21B2E" w:rsidR="00FA2608" w:rsidRDefault="00FA2608">
            <w:r w:rsidRPr="00FA2608">
              <w:t>(дата складання)</w:t>
            </w:r>
          </w:p>
        </w:tc>
        <w:tc>
          <w:tcPr>
            <w:tcW w:w="6940" w:type="dxa"/>
          </w:tcPr>
          <w:p w14:paraId="303062C5" w14:textId="5256921D" w:rsidR="00FA2608" w:rsidRDefault="00FA2608">
            <w:r w:rsidRPr="00FA2608">
              <w:t>Дата складання податкової накладної заповнюється цифрами у такій послідовності: день місяця (дві цифри), місяць (дві цифри), рік (чотири цифри). При цьому крапки, коми та інші розділові знаки в даті складання податкової накладної не проставляються.</w:t>
            </w:r>
          </w:p>
        </w:tc>
      </w:tr>
      <w:tr w:rsidR="00FA2608" w:rsidRPr="00054F84" w14:paraId="2979BA38" w14:textId="77777777" w:rsidTr="00FA2608">
        <w:tc>
          <w:tcPr>
            <w:tcW w:w="2405" w:type="dxa"/>
          </w:tcPr>
          <w:p w14:paraId="5224C3FE" w14:textId="0CADC88C" w:rsidR="00FA2608" w:rsidRDefault="00FA2608">
            <w:r w:rsidRPr="00FA2608">
              <w:t>(порядковий номер)</w:t>
            </w:r>
          </w:p>
        </w:tc>
        <w:tc>
          <w:tcPr>
            <w:tcW w:w="6940" w:type="dxa"/>
          </w:tcPr>
          <w:p w14:paraId="54188782" w14:textId="6B778D6E" w:rsidR="00FA2608" w:rsidRPr="00FA2608" w:rsidRDefault="00FA2608" w:rsidP="00FA2608">
            <w:pPr>
              <w:rPr>
                <w:lang w:val="uk-UA"/>
              </w:rPr>
            </w:pPr>
            <w:r>
              <w:t>Порядковий номер податкової накладної містить лише цифрові значення (не повинен містити літер чи інших символів) та складається з двох частин</w:t>
            </w:r>
            <w:r>
              <w:rPr>
                <w:lang w:val="uk-UA"/>
              </w:rPr>
              <w:t>.</w:t>
            </w:r>
          </w:p>
          <w:p w14:paraId="52F8C00E" w14:textId="2A4D936C" w:rsidR="00FA2608" w:rsidRDefault="00FA2608" w:rsidP="00FA2608">
            <w:pPr>
              <w:rPr>
                <w:lang w:val="uk-UA"/>
              </w:rPr>
            </w:pPr>
            <w:r>
              <w:rPr>
                <w:lang w:val="uk-UA"/>
              </w:rPr>
              <w:t>У</w:t>
            </w:r>
            <w:r>
              <w:t xml:space="preserve"> першій частині (до знака дробу) проставляється порядковий номер</w:t>
            </w:r>
            <w:r>
              <w:rPr>
                <w:lang w:val="uk-UA"/>
              </w:rPr>
              <w:t xml:space="preserve">. </w:t>
            </w:r>
          </w:p>
          <w:p w14:paraId="20EE601B" w14:textId="004717D4"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054F84" w:rsidRPr="00054F84" w:rsidRDefault="00054F84" w:rsidP="00FA2608">
            <w:pPr>
              <w:rPr>
                <w:b/>
                <w:bCs/>
                <w:lang w:val="uk-UA"/>
              </w:rPr>
            </w:pPr>
            <w:r w:rsidRPr="00054F84">
              <w:rPr>
                <w:b/>
                <w:bCs/>
                <w:lang w:val="uk-UA"/>
              </w:rPr>
              <w:t xml:space="preserve">Увага! </w:t>
            </w:r>
          </w:p>
          <w:p w14:paraId="638B8E96" w14:textId="5C3AF394"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054F84" w:rsidRDefault="00054F84" w:rsidP="00054F84">
            <w:pPr>
              <w:rPr>
                <w:lang w:val="uk-UA"/>
              </w:rPr>
            </w:pPr>
            <w:r w:rsidRPr="00054F84">
              <w:rPr>
                <w:lang w:val="uk-UA"/>
              </w:rPr>
              <w:t>Порядковий номер податкової накладної не може починатись на "0".</w:t>
            </w:r>
          </w:p>
          <w:p w14:paraId="662E7291" w14:textId="5B11BEB6"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14:paraId="4BC9CF60" w14:textId="10580215" w:rsidR="00054F84" w:rsidRDefault="00054F84" w:rsidP="00054F84">
            <w:pPr>
              <w:rPr>
                <w:lang w:val="uk-UA"/>
              </w:rPr>
            </w:pPr>
            <w:r>
              <w:rPr>
                <w:lang w:val="uk-UA"/>
              </w:rPr>
              <w:t xml:space="preserve">Для Зразка </w:t>
            </w:r>
            <w:r w:rsidR="000277D0">
              <w:rPr>
                <w:lang w:val="uk-UA"/>
              </w:rPr>
              <w:t>2</w:t>
            </w:r>
            <w:r>
              <w:rPr>
                <w:lang w:val="uk-UA"/>
              </w:rPr>
              <w:t xml:space="preserve"> друга частина номеру податкової накладної не заповнюється. </w:t>
            </w:r>
          </w:p>
          <w:p w14:paraId="677FB619" w14:textId="2D59C982"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14:paraId="2217F722" w14:textId="77777777" w:rsidTr="00FA2608">
        <w:tc>
          <w:tcPr>
            <w:tcW w:w="2405" w:type="dxa"/>
          </w:tcPr>
          <w:p w14:paraId="3DE9C7B7" w14:textId="37977470" w:rsidR="00FA2608" w:rsidRPr="00054F84" w:rsidRDefault="00054F84">
            <w:pPr>
              <w:rPr>
                <w:lang w:val="uk-UA"/>
              </w:rPr>
            </w:pPr>
            <w:r w:rsidRPr="00054F84">
              <w:rPr>
                <w:lang w:val="uk-UA"/>
              </w:rPr>
              <w:t>(найменування; прізвище (за наявності), ім'я, по батькові (за наявності) - для фізичної особи - підприємця)</w:t>
            </w:r>
          </w:p>
        </w:tc>
        <w:tc>
          <w:tcPr>
            <w:tcW w:w="6940" w:type="dxa"/>
          </w:tcPr>
          <w:p w14:paraId="015DEE48" w14:textId="1F380681" w:rsidR="001B3837" w:rsidRDefault="001B3837">
            <w:pPr>
              <w:rPr>
                <w:lang w:val="uk-UA"/>
              </w:rPr>
            </w:pPr>
            <w:r>
              <w:rPr>
                <w:lang w:val="uk-UA"/>
              </w:rPr>
              <w:t>Як щодо постачальника (продавця), так і щодо отримувача (покупця) у Зразку</w:t>
            </w:r>
            <w:r w:rsidR="000277D0">
              <w:rPr>
                <w:lang w:val="uk-UA"/>
              </w:rPr>
              <w:t xml:space="preserve"> 2</w:t>
            </w:r>
            <w:r>
              <w:rPr>
                <w:lang w:val="uk-UA"/>
              </w:rPr>
              <w:t xml:space="preserve">, оскільки йдеться про юросіб-платників ПДВ, зазначаються їх найменування. Це може бути </w:t>
            </w:r>
            <w:r w:rsidRPr="001B3837">
              <w:rPr>
                <w:lang w:val="uk-UA"/>
              </w:rPr>
              <w:t>повна або скорочена назва, зазначена у статутних документах юридичної особи</w:t>
            </w:r>
            <w:r>
              <w:rPr>
                <w:lang w:val="uk-UA"/>
              </w:rPr>
              <w:t>.</w:t>
            </w:r>
          </w:p>
          <w:p w14:paraId="4C9F9B5C" w14:textId="6D3E392F" w:rsidR="00FA2608" w:rsidRPr="00054F84" w:rsidRDefault="00FA2608">
            <w:pPr>
              <w:rPr>
                <w:lang w:val="uk-UA"/>
              </w:rPr>
            </w:pPr>
          </w:p>
        </w:tc>
      </w:tr>
      <w:tr w:rsidR="001B3837" w:rsidRPr="00FF4AF6" w14:paraId="5D82AC16" w14:textId="77777777" w:rsidTr="00FA2608">
        <w:tc>
          <w:tcPr>
            <w:tcW w:w="2405" w:type="dxa"/>
          </w:tcPr>
          <w:p w14:paraId="0C709D9C" w14:textId="0D2025ED" w:rsidR="001B3837" w:rsidRPr="00054F84" w:rsidRDefault="001B3837" w:rsidP="001B3837">
            <w:pPr>
              <w:rPr>
                <w:lang w:val="uk-UA"/>
              </w:rPr>
            </w:pPr>
            <w:r w:rsidRPr="001B3837">
              <w:rPr>
                <w:lang w:val="uk-UA"/>
              </w:rPr>
              <w:lastRenderedPageBreak/>
              <w:t>(індивідуальний податковий номер)</w:t>
            </w:r>
          </w:p>
        </w:tc>
        <w:tc>
          <w:tcPr>
            <w:tcW w:w="6940" w:type="dxa"/>
          </w:tcPr>
          <w:p w14:paraId="575B1D5F" w14:textId="12E6DBCB" w:rsidR="001B3837" w:rsidRPr="00054F84" w:rsidRDefault="001B3837" w:rsidP="001B3837">
            <w:pPr>
              <w:rPr>
                <w:lang w:val="uk-UA"/>
              </w:rPr>
            </w:pPr>
            <w:r>
              <w:rPr>
                <w:lang w:val="uk-UA"/>
              </w:rPr>
              <w:t xml:space="preserve">Як щодо постачальника (продавця), так і щодо отримувача (покупця) у Зразку </w:t>
            </w:r>
            <w:r w:rsidR="000277D0">
              <w:rPr>
                <w:lang w:val="uk-UA"/>
              </w:rPr>
              <w:t>2</w:t>
            </w:r>
            <w:r>
              <w:rPr>
                <w:lang w:val="uk-UA"/>
              </w:rPr>
              <w:t xml:space="preserve">, оскільки йдеться про юросіб-платників ПДВ, зазначаються їх індивідуальні податкові номери згідно Реєстру платників ПДВ. </w:t>
            </w:r>
          </w:p>
        </w:tc>
      </w:tr>
      <w:tr w:rsidR="001B3837" w:rsidRPr="00054F84" w14:paraId="7613EAE6" w14:textId="77777777" w:rsidTr="00FA2608">
        <w:tc>
          <w:tcPr>
            <w:tcW w:w="2405" w:type="dxa"/>
          </w:tcPr>
          <w:p w14:paraId="7910BB61" w14:textId="23402F0C" w:rsidR="001B3837" w:rsidRPr="00054F84" w:rsidRDefault="001B3837" w:rsidP="001B3837">
            <w:pPr>
              <w:rPr>
                <w:lang w:val="uk-UA"/>
              </w:rPr>
            </w:pPr>
            <w:r w:rsidRPr="001B3837">
              <w:rPr>
                <w:lang w:val="uk-UA"/>
              </w:rPr>
              <w:t>(номер філії)</w:t>
            </w:r>
          </w:p>
        </w:tc>
        <w:tc>
          <w:tcPr>
            <w:tcW w:w="6940" w:type="dxa"/>
          </w:tcPr>
          <w:p w14:paraId="11F16DF4" w14:textId="0F24B189" w:rsidR="001B3837" w:rsidRPr="00054F84" w:rsidRDefault="001B3837" w:rsidP="001B3837">
            <w:pPr>
              <w:rPr>
                <w:lang w:val="uk-UA"/>
              </w:rPr>
            </w:pPr>
            <w:r>
              <w:rPr>
                <w:lang w:val="uk-UA"/>
              </w:rPr>
              <w:t xml:space="preserve">Для Зразка </w:t>
            </w:r>
            <w:r w:rsidR="000277D0">
              <w:rPr>
                <w:lang w:val="uk-UA"/>
              </w:rPr>
              <w:t>2</w:t>
            </w:r>
            <w:r>
              <w:rPr>
                <w:lang w:val="uk-UA"/>
              </w:rPr>
              <w:t xml:space="preserve"> не заповнюється. </w:t>
            </w:r>
          </w:p>
        </w:tc>
      </w:tr>
      <w:tr w:rsidR="001B3837" w:rsidRPr="00054F84" w14:paraId="2FE96250" w14:textId="77777777" w:rsidTr="00FA2608">
        <w:tc>
          <w:tcPr>
            <w:tcW w:w="2405" w:type="dxa"/>
          </w:tcPr>
          <w:p w14:paraId="752781C5" w14:textId="78A5379C"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07AA6B77" w14:textId="3473DF5E" w:rsidR="001B3837" w:rsidRPr="00054F84" w:rsidRDefault="0082622E" w:rsidP="001B3837">
            <w:pPr>
              <w:rPr>
                <w:lang w:val="uk-UA"/>
              </w:rPr>
            </w:pPr>
            <w:r>
              <w:rPr>
                <w:kern w:val="0"/>
                <w:lang w:val="uk-UA"/>
                <w14:ligatures w14:val="none"/>
              </w:rPr>
              <w:t>Як щодо постачальника (продавця), так і щодо отримувача (покупця) у Зразку 2, оскільки йдеться про юросіб, зазначаються їх коди ЄДРПОУ.</w:t>
            </w:r>
          </w:p>
        </w:tc>
      </w:tr>
      <w:tr w:rsidR="001B3837" w:rsidRPr="00054F84" w14:paraId="277A1B8A" w14:textId="77777777" w:rsidTr="00FA2608">
        <w:tc>
          <w:tcPr>
            <w:tcW w:w="2405" w:type="dxa"/>
          </w:tcPr>
          <w:p w14:paraId="276D65BD" w14:textId="7B8D4289" w:rsidR="001B3837" w:rsidRPr="00054F84" w:rsidRDefault="001B3837" w:rsidP="001B3837">
            <w:pPr>
              <w:rPr>
                <w:lang w:val="uk-UA"/>
              </w:rPr>
            </w:pPr>
            <w:r w:rsidRPr="001B3837">
              <w:rPr>
                <w:lang w:val="uk-UA"/>
              </w:rPr>
              <w:t>(код)</w:t>
            </w:r>
          </w:p>
        </w:tc>
        <w:tc>
          <w:tcPr>
            <w:tcW w:w="6940" w:type="dxa"/>
          </w:tcPr>
          <w:p w14:paraId="061C5CB1" w14:textId="77777777" w:rsidR="00FF4AF6" w:rsidRDefault="00FF4AF6" w:rsidP="00FF4AF6">
            <w:pPr>
              <w:rPr>
                <w:lang w:val="uk-UA"/>
              </w:rPr>
            </w:pPr>
            <w:r>
              <w:rPr>
                <w:lang w:val="uk-UA"/>
              </w:rPr>
              <w:t xml:space="preserve">У рядку „код” податкової накладної зазначається ознака джерела податкового номера відповідно до реєстру, якому належить податковий номер особи. </w:t>
            </w:r>
          </w:p>
          <w:p w14:paraId="2AE4D2DC" w14:textId="661ACB1B" w:rsidR="001B3837" w:rsidRPr="00054F84" w:rsidRDefault="00FF4AF6" w:rsidP="00FF4AF6">
            <w:pPr>
              <w:rPr>
                <w:lang w:val="uk-UA"/>
              </w:rPr>
            </w:pPr>
            <w:r>
              <w:rPr>
                <w:kern w:val="0"/>
                <w:lang w:val="uk-UA"/>
                <w14:ligatures w14:val="none"/>
              </w:rPr>
              <w:t xml:space="preserve"> Для Зразка </w:t>
            </w:r>
            <w:r>
              <w:rPr>
                <w:kern w:val="0"/>
                <w:lang w:val="uk-UA"/>
                <w14:ligatures w14:val="none"/>
              </w:rPr>
              <w:t>2</w:t>
            </w:r>
            <w:r>
              <w:rPr>
                <w:kern w:val="0"/>
                <w:lang w:val="uk-UA"/>
                <w14:ligatures w14:val="none"/>
              </w:rPr>
              <w:t xml:space="preserve"> в цьому реквізиті, як щодо постачальника (продавця), так і щодо отримувача (покупця) зазначається код «1». Що означає, що обидва вони є юридичними особами, джерелом податкового номеру яких є дані ЄДРПОУ.</w:t>
            </w:r>
          </w:p>
        </w:tc>
      </w:tr>
      <w:tr w:rsidR="00BA7BBB" w:rsidRPr="008F47E0" w14:paraId="1E2213D1" w14:textId="77777777" w:rsidTr="009D7450">
        <w:tc>
          <w:tcPr>
            <w:tcW w:w="9345" w:type="dxa"/>
            <w:gridSpan w:val="2"/>
          </w:tcPr>
          <w:p w14:paraId="0A2DE7CB" w14:textId="5F8ACAD7" w:rsidR="00BA7BBB" w:rsidRPr="008F47E0" w:rsidRDefault="00BA7BBB" w:rsidP="00BA7BBB">
            <w:pPr>
              <w:jc w:val="center"/>
              <w:rPr>
                <w:b/>
                <w:bCs/>
                <w:lang w:val="uk-UA"/>
              </w:rPr>
            </w:pPr>
            <w:r w:rsidRPr="008F47E0">
              <w:rPr>
                <w:b/>
                <w:bCs/>
                <w:lang w:val="uk-UA"/>
              </w:rPr>
              <w:t>Розділ А</w:t>
            </w:r>
          </w:p>
        </w:tc>
      </w:tr>
      <w:tr w:rsidR="001B3837" w:rsidRPr="00054F84" w14:paraId="43F710AB" w14:textId="77777777" w:rsidTr="00FA2608">
        <w:tc>
          <w:tcPr>
            <w:tcW w:w="2405" w:type="dxa"/>
          </w:tcPr>
          <w:p w14:paraId="1C5EEDD4" w14:textId="6B43C454"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072A5901" w:rsidR="001B3837" w:rsidRPr="00054F84" w:rsidRDefault="00954CCE" w:rsidP="00954CCE">
            <w:pPr>
              <w:rPr>
                <w:lang w:val="uk-UA"/>
              </w:rPr>
            </w:pPr>
            <w:r w:rsidRPr="00954CCE">
              <w:rPr>
                <w:lang w:val="uk-UA"/>
              </w:rPr>
              <w:t xml:space="preserve">У Зразку </w:t>
            </w:r>
            <w:r w:rsidR="00AF0969">
              <w:rPr>
                <w:lang w:val="uk-UA"/>
              </w:rPr>
              <w:t>2</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14:paraId="0D2937E0" w14:textId="77777777" w:rsidTr="00FA2608">
        <w:tc>
          <w:tcPr>
            <w:tcW w:w="2405" w:type="dxa"/>
          </w:tcPr>
          <w:p w14:paraId="78474576" w14:textId="0B179FBC"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14:paraId="6140C743" w14:textId="33282179" w:rsidR="001B3837" w:rsidRPr="00054F84" w:rsidRDefault="00954CCE" w:rsidP="001B3837">
            <w:pPr>
              <w:rPr>
                <w:lang w:val="uk-UA"/>
              </w:rPr>
            </w:pPr>
            <w:r>
              <w:rPr>
                <w:lang w:val="uk-UA"/>
              </w:rPr>
              <w:t xml:space="preserve">У Зразку </w:t>
            </w:r>
            <w:r w:rsidR="00AF0969">
              <w:rPr>
                <w:lang w:val="uk-UA"/>
              </w:rPr>
              <w:t>2</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14:paraId="4E556F05" w14:textId="77777777" w:rsidTr="00FA2608">
        <w:tc>
          <w:tcPr>
            <w:tcW w:w="2405" w:type="dxa"/>
          </w:tcPr>
          <w:p w14:paraId="01513A63" w14:textId="068B8AE7"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14:paraId="2439894F" w14:textId="3795F54C" w:rsidR="001B3837" w:rsidRPr="00054F84" w:rsidRDefault="00954CCE" w:rsidP="001B3837">
            <w:pPr>
              <w:rPr>
                <w:lang w:val="uk-UA"/>
              </w:rPr>
            </w:pPr>
            <w:r>
              <w:rPr>
                <w:lang w:val="uk-UA"/>
              </w:rPr>
              <w:t xml:space="preserve">У Зразку </w:t>
            </w:r>
            <w:r w:rsidR="00AF0969">
              <w:rPr>
                <w:lang w:val="uk-UA"/>
              </w:rPr>
              <w:t>2</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14:paraId="7AB503CE" w14:textId="77777777" w:rsidTr="00FA2608">
        <w:tc>
          <w:tcPr>
            <w:tcW w:w="2405" w:type="dxa"/>
          </w:tcPr>
          <w:p w14:paraId="3E90F78F" w14:textId="360329CE"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11FA60D6" w:rsidR="00954CCE" w:rsidRPr="00054F84" w:rsidRDefault="00954CCE" w:rsidP="001B3837">
            <w:pPr>
              <w:rPr>
                <w:lang w:val="uk-UA"/>
              </w:rPr>
            </w:pPr>
            <w:r>
              <w:rPr>
                <w:lang w:val="uk-UA"/>
              </w:rPr>
              <w:t xml:space="preserve">Для Зразка </w:t>
            </w:r>
            <w:r w:rsidR="00AF0969">
              <w:rPr>
                <w:lang w:val="uk-UA"/>
              </w:rPr>
              <w:t>2</w:t>
            </w:r>
            <w:r>
              <w:rPr>
                <w:lang w:val="uk-UA"/>
              </w:rPr>
              <w:t xml:space="preserve"> не заповнюються</w:t>
            </w:r>
          </w:p>
        </w:tc>
      </w:tr>
      <w:tr w:rsidR="00954CCE" w:rsidRPr="00054F84" w14:paraId="62F1DF1B" w14:textId="77777777" w:rsidTr="00FA2608">
        <w:tc>
          <w:tcPr>
            <w:tcW w:w="2405" w:type="dxa"/>
          </w:tcPr>
          <w:p w14:paraId="0D5FE555" w14:textId="2F061A39"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954CCE" w:rsidRPr="00054F84" w:rsidRDefault="00954CCE" w:rsidP="001B3837">
            <w:pPr>
              <w:rPr>
                <w:lang w:val="uk-UA"/>
              </w:rPr>
            </w:pPr>
          </w:p>
        </w:tc>
      </w:tr>
      <w:tr w:rsidR="00BA7BBB" w:rsidRPr="00054F84" w14:paraId="0FA02ECE" w14:textId="77777777" w:rsidTr="00FA2608">
        <w:tc>
          <w:tcPr>
            <w:tcW w:w="2405" w:type="dxa"/>
          </w:tcPr>
          <w:p w14:paraId="71EC0D50" w14:textId="76111F61"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14:paraId="07C79B5F" w14:textId="758C74BA" w:rsidR="00BA7BBB" w:rsidRPr="00054F84" w:rsidRDefault="00954CCE" w:rsidP="00954CCE">
            <w:pPr>
              <w:rPr>
                <w:lang w:val="uk-UA"/>
              </w:rPr>
            </w:pPr>
            <w:r>
              <w:rPr>
                <w:lang w:val="uk-UA"/>
              </w:rPr>
              <w:t xml:space="preserve">У Зразку </w:t>
            </w:r>
            <w:r w:rsidR="00AF0969">
              <w:rPr>
                <w:lang w:val="uk-UA"/>
              </w:rPr>
              <w:t>2</w:t>
            </w:r>
            <w:r>
              <w:rPr>
                <w:lang w:val="uk-UA"/>
              </w:rPr>
              <w:t xml:space="preserve">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954CCE" w:rsidRPr="00054F84" w14:paraId="43D638AD" w14:textId="77777777" w:rsidTr="00FA2608">
        <w:tc>
          <w:tcPr>
            <w:tcW w:w="2405" w:type="dxa"/>
          </w:tcPr>
          <w:p w14:paraId="6244A3C7" w14:textId="6C60D660"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14:paraId="462D5ED8" w14:textId="20A12FB0" w:rsidR="00954CCE" w:rsidRDefault="00954CCE" w:rsidP="00954CCE">
            <w:pPr>
              <w:rPr>
                <w:lang w:val="uk-UA"/>
              </w:rPr>
            </w:pPr>
            <w:r>
              <w:rPr>
                <w:lang w:val="uk-UA"/>
              </w:rPr>
              <w:t xml:space="preserve">Для Зразка </w:t>
            </w:r>
            <w:r w:rsidR="00AF0969">
              <w:rPr>
                <w:lang w:val="uk-UA"/>
              </w:rPr>
              <w:t>2</w:t>
            </w:r>
            <w:r>
              <w:rPr>
                <w:lang w:val="uk-UA"/>
              </w:rPr>
              <w:t xml:space="preserve"> не заповнюються.</w:t>
            </w:r>
          </w:p>
          <w:p w14:paraId="7E4BFA82" w14:textId="77777777" w:rsidR="00954CCE" w:rsidRPr="00054F84" w:rsidRDefault="00954CCE" w:rsidP="00954CCE">
            <w:pPr>
              <w:rPr>
                <w:lang w:val="uk-UA"/>
              </w:rPr>
            </w:pPr>
          </w:p>
        </w:tc>
      </w:tr>
      <w:tr w:rsidR="00954CCE" w:rsidRPr="00054F84" w14:paraId="50FDB57E" w14:textId="77777777" w:rsidTr="00FA2608">
        <w:tc>
          <w:tcPr>
            <w:tcW w:w="2405" w:type="dxa"/>
          </w:tcPr>
          <w:p w14:paraId="5A7EBA5D" w14:textId="0B9409F7"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954CCE" w:rsidRPr="00054F84" w:rsidRDefault="00954CCE" w:rsidP="00954CCE">
            <w:pPr>
              <w:rPr>
                <w:lang w:val="uk-UA"/>
              </w:rPr>
            </w:pPr>
          </w:p>
        </w:tc>
      </w:tr>
      <w:tr w:rsidR="00954CCE" w:rsidRPr="00054F84" w14:paraId="5FFEFA73" w14:textId="77777777" w:rsidTr="00FA2608">
        <w:tc>
          <w:tcPr>
            <w:tcW w:w="2405" w:type="dxa"/>
          </w:tcPr>
          <w:p w14:paraId="30289304" w14:textId="78321B78"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954CCE" w:rsidRPr="00054F84" w:rsidRDefault="00954CCE" w:rsidP="00954CCE">
            <w:pPr>
              <w:rPr>
                <w:lang w:val="uk-UA"/>
              </w:rPr>
            </w:pPr>
          </w:p>
        </w:tc>
      </w:tr>
      <w:tr w:rsidR="00954CCE" w:rsidRPr="00054F84" w14:paraId="6A85D14A" w14:textId="77777777" w:rsidTr="00FA2608">
        <w:tc>
          <w:tcPr>
            <w:tcW w:w="2405" w:type="dxa"/>
          </w:tcPr>
          <w:p w14:paraId="4D80C361" w14:textId="029C152D"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14:paraId="5FD431C2" w14:textId="77777777" w:rsidR="00954CCE" w:rsidRPr="00054F84" w:rsidRDefault="00954CCE" w:rsidP="00954CCE">
            <w:pPr>
              <w:rPr>
                <w:lang w:val="uk-UA"/>
              </w:rPr>
            </w:pPr>
          </w:p>
        </w:tc>
      </w:tr>
      <w:tr w:rsidR="00954CCE" w:rsidRPr="00054F84" w14:paraId="0CB86312" w14:textId="77777777" w:rsidTr="00FA2608">
        <w:tc>
          <w:tcPr>
            <w:tcW w:w="2405" w:type="dxa"/>
          </w:tcPr>
          <w:p w14:paraId="2ABB00B7" w14:textId="5BD0AEEB" w:rsidR="00954CCE" w:rsidRPr="00054F84" w:rsidRDefault="00954CCE" w:rsidP="001B3837">
            <w:pPr>
              <w:rPr>
                <w:lang w:val="uk-UA"/>
              </w:rPr>
            </w:pPr>
            <w:r w:rsidRPr="00BA7BBB">
              <w:rPr>
                <w:lang w:val="uk-UA"/>
              </w:rPr>
              <w:lastRenderedPageBreak/>
              <w:t>Усього обсяги операцій, звільнених від оподаткування (код ставки 903)</w:t>
            </w:r>
          </w:p>
        </w:tc>
        <w:tc>
          <w:tcPr>
            <w:tcW w:w="6940" w:type="dxa"/>
            <w:vMerge/>
          </w:tcPr>
          <w:p w14:paraId="6317377B" w14:textId="77777777" w:rsidR="00954CCE" w:rsidRPr="00054F84" w:rsidRDefault="00954CCE" w:rsidP="00954CCE">
            <w:pPr>
              <w:rPr>
                <w:lang w:val="uk-UA"/>
              </w:rPr>
            </w:pPr>
          </w:p>
        </w:tc>
      </w:tr>
      <w:tr w:rsidR="00954CCE" w:rsidRPr="00054F84" w14:paraId="66792294" w14:textId="77777777" w:rsidTr="00FA2608">
        <w:tc>
          <w:tcPr>
            <w:tcW w:w="2405" w:type="dxa"/>
          </w:tcPr>
          <w:p w14:paraId="18BD66E8" w14:textId="53342F97" w:rsidR="00954CCE" w:rsidRPr="00054F84" w:rsidRDefault="00954CCE" w:rsidP="00954CCE">
            <w:pPr>
              <w:rPr>
                <w:lang w:val="uk-UA"/>
              </w:rPr>
            </w:pPr>
            <w:r w:rsidRPr="00BA7BBB">
              <w:rPr>
                <w:lang w:val="uk-UA"/>
              </w:rPr>
              <w:t>Дані щодо зворотної (заставної) тари</w:t>
            </w:r>
          </w:p>
        </w:tc>
        <w:tc>
          <w:tcPr>
            <w:tcW w:w="6940" w:type="dxa"/>
            <w:vMerge/>
          </w:tcPr>
          <w:p w14:paraId="3521A30E" w14:textId="77777777" w:rsidR="00954CCE" w:rsidRPr="00054F84" w:rsidRDefault="00954CCE" w:rsidP="00954CCE">
            <w:pPr>
              <w:rPr>
                <w:lang w:val="uk-UA"/>
              </w:rPr>
            </w:pPr>
          </w:p>
        </w:tc>
      </w:tr>
      <w:tr w:rsidR="00954CCE" w:rsidRPr="008F47E0" w14:paraId="666C815B" w14:textId="77777777" w:rsidTr="00B228C1">
        <w:tc>
          <w:tcPr>
            <w:tcW w:w="9345" w:type="dxa"/>
            <w:gridSpan w:val="2"/>
          </w:tcPr>
          <w:p w14:paraId="70C8E7AB" w14:textId="6DFE9E1D" w:rsidR="00954CCE" w:rsidRPr="008F47E0" w:rsidRDefault="00954CCE" w:rsidP="00954CCE">
            <w:pPr>
              <w:jc w:val="center"/>
              <w:rPr>
                <w:b/>
                <w:bCs/>
                <w:lang w:val="uk-UA"/>
              </w:rPr>
            </w:pPr>
            <w:r w:rsidRPr="008F47E0">
              <w:rPr>
                <w:b/>
                <w:bCs/>
                <w:lang w:val="uk-UA"/>
              </w:rPr>
              <w:t>Розділ Б</w:t>
            </w:r>
          </w:p>
        </w:tc>
      </w:tr>
      <w:tr w:rsidR="00954CCE" w:rsidRPr="00054F84" w14:paraId="7841A4CE" w14:textId="77777777" w:rsidTr="00FA2608">
        <w:tc>
          <w:tcPr>
            <w:tcW w:w="2405" w:type="dxa"/>
          </w:tcPr>
          <w:p w14:paraId="0274F530" w14:textId="5D726511" w:rsidR="00954CCE" w:rsidRPr="00054F84" w:rsidRDefault="00954CCE" w:rsidP="00954CCE">
            <w:pPr>
              <w:rPr>
                <w:lang w:val="uk-UA"/>
              </w:rPr>
            </w:pPr>
            <w:r w:rsidRPr="00BA7BBB">
              <w:rPr>
                <w:lang w:val="uk-UA"/>
              </w:rPr>
              <w:t>N                 з/п</w:t>
            </w:r>
          </w:p>
        </w:tc>
        <w:tc>
          <w:tcPr>
            <w:tcW w:w="6940" w:type="dxa"/>
          </w:tcPr>
          <w:p w14:paraId="2014BBA9" w14:textId="77777777"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576AEB4F" w:rsidR="00954CCE" w:rsidRPr="00054F84" w:rsidRDefault="00954CCE" w:rsidP="00954CCE">
            <w:pPr>
              <w:rPr>
                <w:lang w:val="uk-UA"/>
              </w:rPr>
            </w:pPr>
            <w:r>
              <w:rPr>
                <w:lang w:val="uk-UA"/>
              </w:rPr>
              <w:t xml:space="preserve">У Зразку </w:t>
            </w:r>
            <w:r w:rsidR="000277D0">
              <w:rPr>
                <w:lang w:val="uk-UA"/>
              </w:rPr>
              <w:t>2</w:t>
            </w:r>
            <w:r>
              <w:rPr>
                <w:lang w:val="uk-UA"/>
              </w:rPr>
              <w:t xml:space="preserve"> наводиться один вид товару, тому він зазначається лише в одному рядку. </w:t>
            </w:r>
          </w:p>
        </w:tc>
      </w:tr>
      <w:tr w:rsidR="00954CCE" w:rsidRPr="00054F84" w14:paraId="27D3C47A" w14:textId="77777777" w:rsidTr="00FA2608">
        <w:tc>
          <w:tcPr>
            <w:tcW w:w="2405" w:type="dxa"/>
          </w:tcPr>
          <w:p w14:paraId="095C7C09" w14:textId="4DAC60C8"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14:paraId="3C0F08DC" w14:textId="2D00B6F6" w:rsidR="00954CCE" w:rsidRPr="00054F84" w:rsidRDefault="00954CCE" w:rsidP="00954CCE">
            <w:pPr>
              <w:rPr>
                <w:lang w:val="uk-UA"/>
              </w:rPr>
            </w:pPr>
            <w:r>
              <w:rPr>
                <w:lang w:val="uk-UA"/>
              </w:rPr>
              <w:t xml:space="preserve">Найменування поставленого товару зазначається відповідно до договору та первинних документів на постачання. У Зразку </w:t>
            </w:r>
            <w:r w:rsidR="000277D0">
              <w:rPr>
                <w:lang w:val="uk-UA"/>
              </w:rPr>
              <w:t>2</w:t>
            </w:r>
            <w:r>
              <w:rPr>
                <w:lang w:val="uk-UA"/>
              </w:rPr>
              <w:t xml:space="preserve"> номенклатура товару має співпадати із зазначеною у </w:t>
            </w:r>
            <w:r w:rsidR="000277D0">
              <w:rPr>
                <w:lang w:val="uk-UA"/>
              </w:rPr>
              <w:t>договорі</w:t>
            </w:r>
            <w:r>
              <w:rPr>
                <w:lang w:val="uk-UA"/>
              </w:rPr>
              <w:t xml:space="preserve"> (</w:t>
            </w:r>
            <w:r w:rsidR="000277D0">
              <w:rPr>
                <w:lang w:val="uk-UA"/>
              </w:rPr>
              <w:t>оскільки йдеться про попередню плату, а постачання ще не відбулося)</w:t>
            </w:r>
            <w:r>
              <w:rPr>
                <w:lang w:val="uk-UA"/>
              </w:rPr>
              <w:t xml:space="preserve">.  </w:t>
            </w:r>
          </w:p>
        </w:tc>
      </w:tr>
      <w:tr w:rsidR="00954CCE" w:rsidRPr="00054F84" w14:paraId="1DCA0169" w14:textId="77777777" w:rsidTr="00FA2608">
        <w:tc>
          <w:tcPr>
            <w:tcW w:w="2405" w:type="dxa"/>
          </w:tcPr>
          <w:p w14:paraId="02254D06" w14:textId="367D3A37" w:rsidR="00954CCE" w:rsidRPr="00054F84" w:rsidRDefault="00954CCE" w:rsidP="00954CCE">
            <w:pPr>
              <w:rPr>
                <w:lang w:val="uk-UA"/>
              </w:rPr>
            </w:pPr>
            <w:r w:rsidRPr="00BA7BBB">
              <w:rPr>
                <w:lang w:val="uk-UA"/>
              </w:rPr>
              <w:t>Код товару згідно з УКТ ЗЕД</w:t>
            </w:r>
          </w:p>
        </w:tc>
        <w:tc>
          <w:tcPr>
            <w:tcW w:w="6940" w:type="dxa"/>
          </w:tcPr>
          <w:p w14:paraId="6C088457" w14:textId="38C137B3" w:rsidR="00954CCE" w:rsidRPr="00054F84" w:rsidRDefault="00954CCE" w:rsidP="00954CCE">
            <w:pPr>
              <w:rPr>
                <w:lang w:val="uk-UA"/>
              </w:rPr>
            </w:pPr>
            <w:r>
              <w:rPr>
                <w:lang w:val="uk-UA"/>
              </w:rPr>
              <w:t>Код товару згідно з УКТ ЗЕД можна знайти у Законі про Митний тариф.</w:t>
            </w:r>
          </w:p>
        </w:tc>
      </w:tr>
      <w:tr w:rsidR="00954CCE" w:rsidRPr="00054F84" w14:paraId="581F8EFD" w14:textId="77777777" w:rsidTr="00092A57">
        <w:trPr>
          <w:trHeight w:val="1343"/>
        </w:trPr>
        <w:tc>
          <w:tcPr>
            <w:tcW w:w="2405" w:type="dxa"/>
          </w:tcPr>
          <w:p w14:paraId="62D0EAC6" w14:textId="53DA5EB4" w:rsidR="00954CCE" w:rsidRPr="00054F84" w:rsidRDefault="00954CCE" w:rsidP="00954CCE">
            <w:pPr>
              <w:rPr>
                <w:lang w:val="uk-UA"/>
              </w:rPr>
            </w:pPr>
            <w:r w:rsidRPr="00BA7BBB">
              <w:rPr>
                <w:lang w:val="uk-UA"/>
              </w:rPr>
              <w:t>ознака товару</w:t>
            </w:r>
            <w:r>
              <w:rPr>
                <w:lang w:val="uk-UA"/>
              </w:rPr>
              <w:t>:</w:t>
            </w:r>
            <w:r w:rsidRPr="00BA7BBB">
              <w:rPr>
                <w:lang w:val="uk-UA"/>
              </w:rPr>
              <w:t xml:space="preserve"> </w:t>
            </w:r>
          </w:p>
          <w:p w14:paraId="03CB8959" w14:textId="7B701447" w:rsidR="00954CCE" w:rsidRPr="00054F84" w:rsidRDefault="00954CCE" w:rsidP="00954CCE">
            <w:pPr>
              <w:rPr>
                <w:lang w:val="uk-UA"/>
              </w:rPr>
            </w:pPr>
            <w:r w:rsidRPr="00BA7BBB">
              <w:rPr>
                <w:lang w:val="uk-UA"/>
              </w:rPr>
              <w:t>імпорт</w:t>
            </w:r>
            <w:r>
              <w:rPr>
                <w:lang w:val="uk-UA"/>
              </w:rPr>
              <w:t>;</w:t>
            </w:r>
          </w:p>
          <w:p w14:paraId="73675DBA" w14:textId="6D2716DF" w:rsidR="00954CCE" w:rsidRPr="00054F84" w:rsidRDefault="00954CCE" w:rsidP="00954CCE">
            <w:pPr>
              <w:rPr>
                <w:lang w:val="uk-UA"/>
              </w:rPr>
            </w:pPr>
            <w:r w:rsidRPr="00BA7BBB">
              <w:rPr>
                <w:lang w:val="uk-UA"/>
              </w:rPr>
              <w:t>власна сільськогосподарська продукція</w:t>
            </w:r>
          </w:p>
        </w:tc>
        <w:tc>
          <w:tcPr>
            <w:tcW w:w="6940" w:type="dxa"/>
          </w:tcPr>
          <w:p w14:paraId="50A77FDB" w14:textId="251D13F6" w:rsidR="00954CCE" w:rsidRDefault="00954CCE" w:rsidP="00954CCE">
            <w:pPr>
              <w:rPr>
                <w:lang w:val="uk-UA"/>
              </w:rPr>
            </w:pPr>
            <w:r>
              <w:rPr>
                <w:lang w:val="uk-UA"/>
              </w:rPr>
              <w:t xml:space="preserve">В разі, якщо товар був ввезений на митну територію України, у графі «імпорт» проставляється позначка «Х». </w:t>
            </w:r>
          </w:p>
          <w:p w14:paraId="03268505" w14:textId="204018A4" w:rsidR="00954CCE" w:rsidRDefault="00954CCE" w:rsidP="00954CCE">
            <w:pPr>
              <w:rPr>
                <w:lang w:val="uk-UA"/>
              </w:rPr>
            </w:pPr>
            <w:r>
              <w:rPr>
                <w:lang w:val="uk-UA"/>
              </w:rPr>
              <w:t>В разі, якщо товар – сільськогосподарська продукція</w:t>
            </w:r>
            <w:r>
              <w:t xml:space="preserve"> </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14:paraId="5F83A360" w14:textId="4583DE3C" w:rsidR="00954CCE" w:rsidRPr="00054F84" w:rsidRDefault="00954CCE" w:rsidP="00954CCE">
            <w:pPr>
              <w:rPr>
                <w:lang w:val="uk-UA"/>
              </w:rPr>
            </w:pPr>
            <w:r>
              <w:rPr>
                <w:lang w:val="uk-UA"/>
              </w:rPr>
              <w:t xml:space="preserve">Для Зразка </w:t>
            </w:r>
            <w:r w:rsidR="000277D0">
              <w:rPr>
                <w:lang w:val="uk-UA"/>
              </w:rPr>
              <w:t>2</w:t>
            </w:r>
            <w:r>
              <w:rPr>
                <w:lang w:val="uk-UA"/>
              </w:rPr>
              <w:t xml:space="preserve"> не заповнюються. </w:t>
            </w:r>
          </w:p>
        </w:tc>
      </w:tr>
      <w:tr w:rsidR="00954CCE" w:rsidRPr="00054F84" w14:paraId="5FD23A14" w14:textId="77777777" w:rsidTr="00FA2608">
        <w:tc>
          <w:tcPr>
            <w:tcW w:w="2405" w:type="dxa"/>
          </w:tcPr>
          <w:p w14:paraId="2E04046E" w14:textId="2959DAD2"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43DA8BF4" w:rsidR="00954CCE" w:rsidRPr="00054F84" w:rsidRDefault="00954CCE" w:rsidP="00954CCE">
            <w:pPr>
              <w:rPr>
                <w:lang w:val="uk-UA"/>
              </w:rPr>
            </w:pPr>
            <w:r>
              <w:rPr>
                <w:lang w:val="uk-UA"/>
              </w:rPr>
              <w:t xml:space="preserve">Для Зразка </w:t>
            </w:r>
            <w:r w:rsidR="000277D0">
              <w:rPr>
                <w:lang w:val="uk-UA"/>
              </w:rPr>
              <w:t>2</w:t>
            </w:r>
            <w:r>
              <w:rPr>
                <w:lang w:val="uk-UA"/>
              </w:rPr>
              <w:t xml:space="preserve"> не заповнюється.</w:t>
            </w:r>
          </w:p>
        </w:tc>
      </w:tr>
      <w:tr w:rsidR="00954CCE" w:rsidRPr="003F43A2" w14:paraId="6757B416" w14:textId="77777777" w:rsidTr="00D8636D">
        <w:trPr>
          <w:trHeight w:val="2168"/>
        </w:trPr>
        <w:tc>
          <w:tcPr>
            <w:tcW w:w="2405" w:type="dxa"/>
          </w:tcPr>
          <w:p w14:paraId="38CFE848" w14:textId="4B165D4B" w:rsidR="00954CCE" w:rsidRPr="00054F84" w:rsidRDefault="00954CCE" w:rsidP="00954CCE">
            <w:pPr>
              <w:rPr>
                <w:lang w:val="uk-UA"/>
              </w:rPr>
            </w:pPr>
            <w:r w:rsidRPr="00BA7BBB">
              <w:rPr>
                <w:lang w:val="uk-UA"/>
              </w:rPr>
              <w:t>Одиниця виміру товару/послуги</w:t>
            </w:r>
            <w:r>
              <w:rPr>
                <w:lang w:val="uk-UA"/>
              </w:rPr>
              <w:t>:</w:t>
            </w:r>
          </w:p>
          <w:p w14:paraId="1B0ED96A" w14:textId="3405EF5F" w:rsidR="00954CCE" w:rsidRPr="00054F84" w:rsidRDefault="00954CCE" w:rsidP="00954CCE">
            <w:pPr>
              <w:rPr>
                <w:lang w:val="uk-UA"/>
              </w:rPr>
            </w:pPr>
            <w:r w:rsidRPr="00BA7BBB">
              <w:rPr>
                <w:lang w:val="uk-UA"/>
              </w:rPr>
              <w:t>умовне позначення (українське)</w:t>
            </w:r>
            <w:r>
              <w:rPr>
                <w:lang w:val="uk-UA"/>
              </w:rPr>
              <w:t>;</w:t>
            </w:r>
          </w:p>
          <w:p w14:paraId="66566B19" w14:textId="23B78762" w:rsidR="00954CCE" w:rsidRPr="00054F84" w:rsidRDefault="00954CCE" w:rsidP="00954CCE">
            <w:pPr>
              <w:rPr>
                <w:lang w:val="uk-UA"/>
              </w:rPr>
            </w:pPr>
            <w:r w:rsidRPr="00BA7BBB">
              <w:rPr>
                <w:lang w:val="uk-UA"/>
              </w:rPr>
              <w:t>код</w:t>
            </w:r>
          </w:p>
        </w:tc>
        <w:tc>
          <w:tcPr>
            <w:tcW w:w="6940" w:type="dxa"/>
          </w:tcPr>
          <w:p w14:paraId="44A7C82D" w14:textId="15241B4D"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r>
              <w:rPr>
                <w:lang w:val="uk-UA"/>
              </w:rPr>
              <w:t xml:space="preserve"> </w:t>
            </w:r>
          </w:p>
          <w:p w14:paraId="721FEB00" w14:textId="24CE7353" w:rsidR="00954CCE" w:rsidRDefault="00954CCE" w:rsidP="00954CCE">
            <w:pPr>
              <w:rPr>
                <w:lang w:val="uk-UA"/>
              </w:rPr>
            </w:pPr>
            <w:r>
              <w:rPr>
                <w:lang w:val="uk-UA"/>
              </w:rPr>
              <w:t xml:space="preserve">У Зразку </w:t>
            </w:r>
            <w:r w:rsidR="000277D0">
              <w:rPr>
                <w:lang w:val="uk-UA"/>
              </w:rPr>
              <w:t>2</w:t>
            </w:r>
            <w:r>
              <w:rPr>
                <w:lang w:val="uk-UA"/>
              </w:rPr>
              <w:t xml:space="preserve">, оскільки товар – меблі, використовуємо умовне позначення одиниці виміру «штука» (скорочений варіант «шт») і її код «2009». </w:t>
            </w:r>
          </w:p>
          <w:p w14:paraId="1C579765" w14:textId="6B215FF7" w:rsidR="00954CCE" w:rsidRPr="00054F84" w:rsidRDefault="00954CCE" w:rsidP="00954CCE">
            <w:pPr>
              <w:rPr>
                <w:lang w:val="uk-UA"/>
              </w:rPr>
            </w:pPr>
            <w:r>
              <w:rPr>
                <w:lang w:val="uk-UA"/>
              </w:rPr>
              <w:t>Одиниця виміру</w:t>
            </w:r>
            <w:r w:rsidRPr="003F43A2">
              <w:rPr>
                <w:lang w:val="uk-UA"/>
              </w:rPr>
              <w:t xml:space="preserve"> поставленого товару зазначається відповідно до </w:t>
            </w:r>
            <w:r>
              <w:rPr>
                <w:lang w:val="uk-UA"/>
              </w:rPr>
              <w:t xml:space="preserve">договору та </w:t>
            </w:r>
            <w:r w:rsidRPr="003F43A2">
              <w:rPr>
                <w:lang w:val="uk-UA"/>
              </w:rPr>
              <w:t xml:space="preserve">первинних документів на постачання. У Зразку </w:t>
            </w:r>
            <w:r w:rsidR="000277D0">
              <w:rPr>
                <w:lang w:val="uk-UA"/>
              </w:rPr>
              <w:t>2</w:t>
            </w:r>
            <w:r w:rsidRPr="003F43A2">
              <w:rPr>
                <w:lang w:val="uk-UA"/>
              </w:rPr>
              <w:t xml:space="preserve"> </w:t>
            </w:r>
            <w:r>
              <w:rPr>
                <w:lang w:val="uk-UA"/>
              </w:rPr>
              <w:t>одиниця виміру</w:t>
            </w:r>
            <w:r w:rsidRPr="003F43A2">
              <w:rPr>
                <w:lang w:val="uk-UA"/>
              </w:rPr>
              <w:t xml:space="preserve"> товару </w:t>
            </w:r>
            <w:r w:rsidR="000277D0">
              <w:rPr>
                <w:lang w:val="uk-UA"/>
              </w:rPr>
              <w:t>зазначається відповідно до договору (оскільки постачання ще не відбулося, і йдеться про попередню оплату)</w:t>
            </w:r>
            <w:r w:rsidRPr="003F43A2">
              <w:rPr>
                <w:lang w:val="uk-UA"/>
              </w:rPr>
              <w:t xml:space="preserve">.  </w:t>
            </w:r>
          </w:p>
        </w:tc>
      </w:tr>
      <w:tr w:rsidR="00954CCE" w:rsidRPr="00054F84" w14:paraId="3BB68537" w14:textId="77777777" w:rsidTr="00FA2608">
        <w:tc>
          <w:tcPr>
            <w:tcW w:w="2405" w:type="dxa"/>
          </w:tcPr>
          <w:p w14:paraId="212FC013" w14:textId="77777777" w:rsidR="00954CCE" w:rsidRPr="00BA7BBB" w:rsidRDefault="00954CCE" w:rsidP="00954CCE">
            <w:pPr>
              <w:rPr>
                <w:lang w:val="uk-UA"/>
              </w:rPr>
            </w:pPr>
            <w:r w:rsidRPr="00BA7BBB">
              <w:rPr>
                <w:lang w:val="uk-UA"/>
              </w:rPr>
              <w:t>Кількість</w:t>
            </w:r>
          </w:p>
          <w:p w14:paraId="4BB152EF" w14:textId="3FE85CB6" w:rsidR="00954CCE" w:rsidRPr="00054F84" w:rsidRDefault="00954CCE" w:rsidP="00954CCE">
            <w:pPr>
              <w:rPr>
                <w:lang w:val="uk-UA"/>
              </w:rPr>
            </w:pPr>
            <w:r w:rsidRPr="00BA7BBB">
              <w:rPr>
                <w:lang w:val="uk-UA"/>
              </w:rPr>
              <w:t xml:space="preserve"> (об'єм, обсяг)</w:t>
            </w:r>
          </w:p>
        </w:tc>
        <w:tc>
          <w:tcPr>
            <w:tcW w:w="6940" w:type="dxa"/>
          </w:tcPr>
          <w:p w14:paraId="61CC8217" w14:textId="77777777" w:rsidR="000277D0" w:rsidRDefault="000277D0" w:rsidP="00954CCE">
            <w:pPr>
              <w:rPr>
                <w:lang w:val="uk-UA"/>
              </w:rPr>
            </w:pPr>
            <w:r w:rsidRPr="000277D0">
              <w:rPr>
                <w:lang w:val="uk-UA"/>
              </w:rPr>
              <w:t xml:space="preserve">У разі складання податкової накладної на суму попередньої оплати частини вартості </w:t>
            </w:r>
            <w:r>
              <w:rPr>
                <w:lang w:val="uk-UA"/>
              </w:rPr>
              <w:t xml:space="preserve">товарів, зазначених у договорі, в цій графі </w:t>
            </w:r>
            <w:r w:rsidRPr="000277D0">
              <w:rPr>
                <w:lang w:val="uk-UA"/>
              </w:rPr>
              <w:t xml:space="preserve"> зазначається </w:t>
            </w:r>
            <w:r>
              <w:rPr>
                <w:lang w:val="uk-UA"/>
              </w:rPr>
              <w:t xml:space="preserve">кількість товарів пропорційна отриманій попередній оплаті. </w:t>
            </w:r>
          </w:p>
          <w:p w14:paraId="3563E271" w14:textId="77777777" w:rsidR="000277D0" w:rsidRDefault="000277D0" w:rsidP="00954CCE">
            <w:pPr>
              <w:rPr>
                <w:lang w:val="uk-UA"/>
              </w:rPr>
            </w:pPr>
            <w:r>
              <w:rPr>
                <w:lang w:val="uk-UA"/>
              </w:rPr>
              <w:t xml:space="preserve">У Зразку 2 розраховуємо кількість наступним чином. </w:t>
            </w:r>
          </w:p>
          <w:p w14:paraId="20EA00B1" w14:textId="77777777" w:rsidR="0096163C" w:rsidRDefault="000277D0" w:rsidP="00954CCE">
            <w:pPr>
              <w:rPr>
                <w:lang w:val="uk-UA"/>
              </w:rPr>
            </w:pPr>
            <w:r>
              <w:rPr>
                <w:lang w:val="uk-UA"/>
              </w:rPr>
              <w:t xml:space="preserve">Загальна вартість товарів становить 120 000 грн. за 10 штук., отже, один стіл коштує 12 000 грн. </w:t>
            </w:r>
          </w:p>
          <w:p w14:paraId="6CC77A95" w14:textId="1E43DD32" w:rsidR="00954CCE" w:rsidRPr="00054F84" w:rsidRDefault="0096163C" w:rsidP="0096163C">
            <w:pPr>
              <w:rPr>
                <w:lang w:val="uk-UA"/>
              </w:rPr>
            </w:pPr>
            <w:r>
              <w:rPr>
                <w:lang w:val="uk-UA"/>
              </w:rPr>
              <w:t xml:space="preserve">Отримана передоплата становить 30 000 грн. Отже, вона відповідає кількості 30 000 / 12 000 = 2,5 штук. </w:t>
            </w:r>
            <w:r w:rsidR="000277D0">
              <w:rPr>
                <w:lang w:val="uk-UA"/>
              </w:rPr>
              <w:t xml:space="preserve"> </w:t>
            </w:r>
            <w:r>
              <w:rPr>
                <w:lang w:val="uk-UA"/>
              </w:rPr>
              <w:t xml:space="preserve">Саме так, </w:t>
            </w:r>
            <w:r w:rsidR="000277D0" w:rsidRPr="000277D0">
              <w:rPr>
                <w:lang w:val="uk-UA"/>
              </w:rPr>
              <w:t>у вигляді десяткового дробу</w:t>
            </w:r>
            <w:r>
              <w:rPr>
                <w:lang w:val="uk-UA"/>
              </w:rPr>
              <w:t>, і зазначаємо цю кількість в Зразку 2</w:t>
            </w:r>
            <w:r w:rsidR="000277D0" w:rsidRPr="000277D0">
              <w:rPr>
                <w:lang w:val="uk-UA"/>
              </w:rPr>
              <w:t xml:space="preserve">. </w:t>
            </w:r>
          </w:p>
        </w:tc>
      </w:tr>
      <w:tr w:rsidR="00954CCE" w:rsidRPr="00054F84" w14:paraId="0343D388" w14:textId="77777777" w:rsidTr="00FA2608">
        <w:tc>
          <w:tcPr>
            <w:tcW w:w="2405" w:type="dxa"/>
          </w:tcPr>
          <w:p w14:paraId="642155C9" w14:textId="53396CAB" w:rsidR="00954CCE" w:rsidRPr="00054F84" w:rsidRDefault="00954CCE" w:rsidP="00954CCE">
            <w:pPr>
              <w:rPr>
                <w:lang w:val="uk-UA"/>
              </w:rPr>
            </w:pPr>
            <w:r w:rsidRPr="00682B68">
              <w:rPr>
                <w:lang w:val="uk-UA"/>
              </w:rPr>
              <w:t xml:space="preserve">Ціна постачання одиниці товару/послуги або максимальна роздрібна ціна товарів  </w:t>
            </w:r>
            <w:r w:rsidRPr="00682B68">
              <w:rPr>
                <w:lang w:val="uk-UA"/>
              </w:rPr>
              <w:lastRenderedPageBreak/>
              <w:t>без урахування податку на додану вартість</w:t>
            </w:r>
          </w:p>
        </w:tc>
        <w:tc>
          <w:tcPr>
            <w:tcW w:w="6940" w:type="dxa"/>
          </w:tcPr>
          <w:p w14:paraId="1ABBDCCE" w14:textId="10D88345" w:rsidR="00AF0969" w:rsidRDefault="00954CCE" w:rsidP="00AF0969">
            <w:pPr>
              <w:rPr>
                <w:lang w:val="uk-UA"/>
              </w:rPr>
            </w:pPr>
            <w:r>
              <w:rPr>
                <w:lang w:val="uk-UA"/>
              </w:rPr>
              <w:lastRenderedPageBreak/>
              <w:t xml:space="preserve">Ціна </w:t>
            </w:r>
            <w:r w:rsidRPr="00DC7724">
              <w:rPr>
                <w:lang w:val="uk-UA"/>
              </w:rPr>
              <w:t xml:space="preserve">поставленого товару </w:t>
            </w:r>
            <w:r>
              <w:rPr>
                <w:lang w:val="uk-UA"/>
              </w:rPr>
              <w:t xml:space="preserve">без урахування ПДВ </w:t>
            </w:r>
            <w:r w:rsidR="00AF0969">
              <w:rPr>
                <w:lang w:val="uk-UA"/>
              </w:rPr>
              <w:t xml:space="preserve">у Зразку 2 </w:t>
            </w:r>
            <w:r w:rsidRPr="00DC7724">
              <w:rPr>
                <w:lang w:val="uk-UA"/>
              </w:rPr>
              <w:t xml:space="preserve">зазначається відповідно до </w:t>
            </w:r>
            <w:r>
              <w:rPr>
                <w:lang w:val="uk-UA"/>
              </w:rPr>
              <w:t>договору</w:t>
            </w:r>
            <w:r w:rsidRPr="00DC7724">
              <w:rPr>
                <w:lang w:val="uk-UA"/>
              </w:rPr>
              <w:t xml:space="preserve">. </w:t>
            </w:r>
          </w:p>
          <w:p w14:paraId="6DE4F2CF" w14:textId="341288A7" w:rsidR="00954CCE" w:rsidRPr="00054F84" w:rsidRDefault="00954CCE" w:rsidP="00AF0969">
            <w:pPr>
              <w:rPr>
                <w:lang w:val="uk-UA"/>
              </w:rPr>
            </w:pPr>
          </w:p>
        </w:tc>
      </w:tr>
      <w:tr w:rsidR="00954CCE" w:rsidRPr="00054F84" w14:paraId="368AD5F8" w14:textId="77777777" w:rsidTr="00FA2608">
        <w:tc>
          <w:tcPr>
            <w:tcW w:w="2405" w:type="dxa"/>
          </w:tcPr>
          <w:p w14:paraId="6B921CC4" w14:textId="77777777" w:rsidR="00954CCE" w:rsidRPr="00682B68" w:rsidRDefault="00954CCE" w:rsidP="00954CCE">
            <w:pPr>
              <w:rPr>
                <w:lang w:val="uk-UA"/>
              </w:rPr>
            </w:pPr>
            <w:r w:rsidRPr="00682B68">
              <w:rPr>
                <w:lang w:val="uk-UA"/>
              </w:rPr>
              <w:t xml:space="preserve">Код </w:t>
            </w:r>
          </w:p>
          <w:p w14:paraId="42D05614" w14:textId="5F66784C" w:rsidR="00954CCE" w:rsidRPr="00054F84" w:rsidRDefault="00954CCE" w:rsidP="00954CCE">
            <w:pPr>
              <w:rPr>
                <w:lang w:val="uk-UA"/>
              </w:rPr>
            </w:pPr>
            <w:r w:rsidRPr="00682B68">
              <w:rPr>
                <w:lang w:val="uk-UA"/>
              </w:rPr>
              <w:t>ставки</w:t>
            </w:r>
          </w:p>
        </w:tc>
        <w:tc>
          <w:tcPr>
            <w:tcW w:w="6940" w:type="dxa"/>
          </w:tcPr>
          <w:p w14:paraId="4D830605" w14:textId="1F3FDE9A" w:rsidR="00954CCE" w:rsidRPr="00054F84" w:rsidRDefault="00954CCE" w:rsidP="00954CCE">
            <w:pPr>
              <w:rPr>
                <w:lang w:val="uk-UA"/>
              </w:rPr>
            </w:pPr>
            <w:r>
              <w:rPr>
                <w:lang w:val="uk-UA"/>
              </w:rPr>
              <w:t xml:space="preserve">У Зразку </w:t>
            </w:r>
            <w:r w:rsidR="00AF0969">
              <w:rPr>
                <w:lang w:val="uk-UA"/>
              </w:rPr>
              <w:t>2</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14:paraId="3846389C" w14:textId="77777777" w:rsidTr="00FA2608">
        <w:tc>
          <w:tcPr>
            <w:tcW w:w="2405" w:type="dxa"/>
          </w:tcPr>
          <w:p w14:paraId="073F5101" w14:textId="737B91BD" w:rsidR="00954CCE" w:rsidRPr="00054F84" w:rsidRDefault="00954CCE" w:rsidP="00954CCE">
            <w:pPr>
              <w:rPr>
                <w:lang w:val="uk-UA"/>
              </w:rPr>
            </w:pPr>
            <w:r w:rsidRPr="00682B68">
              <w:rPr>
                <w:lang w:val="uk-UA"/>
              </w:rPr>
              <w:t>Код пільги</w:t>
            </w:r>
          </w:p>
        </w:tc>
        <w:tc>
          <w:tcPr>
            <w:tcW w:w="6940" w:type="dxa"/>
          </w:tcPr>
          <w:p w14:paraId="231358E6" w14:textId="312D3B14" w:rsidR="00954CCE" w:rsidRPr="00054F84" w:rsidRDefault="00954CCE" w:rsidP="00954CCE">
            <w:pPr>
              <w:rPr>
                <w:lang w:val="uk-UA"/>
              </w:rPr>
            </w:pPr>
            <w:r>
              <w:rPr>
                <w:lang w:val="uk-UA"/>
              </w:rPr>
              <w:t xml:space="preserve">У Зразку </w:t>
            </w:r>
            <w:r w:rsidR="00AF0969">
              <w:rPr>
                <w:lang w:val="uk-UA"/>
              </w:rPr>
              <w:t>2</w:t>
            </w:r>
            <w:r>
              <w:rPr>
                <w:lang w:val="uk-UA"/>
              </w:rPr>
              <w:t xml:space="preserve"> не заповнюється.</w:t>
            </w:r>
          </w:p>
        </w:tc>
      </w:tr>
      <w:tr w:rsidR="00954CCE" w:rsidRPr="00054F84" w14:paraId="305C653B" w14:textId="77777777" w:rsidTr="00FA2608">
        <w:tc>
          <w:tcPr>
            <w:tcW w:w="2405" w:type="dxa"/>
          </w:tcPr>
          <w:p w14:paraId="3B68423F" w14:textId="77777777" w:rsidR="00954CCE" w:rsidRPr="00682B68" w:rsidRDefault="00954CCE" w:rsidP="00954CCE">
            <w:pPr>
              <w:rPr>
                <w:lang w:val="uk-UA"/>
              </w:rPr>
            </w:pPr>
            <w:r w:rsidRPr="00682B68">
              <w:rPr>
                <w:lang w:val="uk-UA"/>
              </w:rPr>
              <w:t>Обсяги постачання</w:t>
            </w:r>
          </w:p>
          <w:p w14:paraId="29C24853" w14:textId="77777777" w:rsidR="00954CCE" w:rsidRPr="00682B68" w:rsidRDefault="00954CCE" w:rsidP="00954CCE">
            <w:pPr>
              <w:rPr>
                <w:lang w:val="uk-UA"/>
              </w:rPr>
            </w:pPr>
            <w:r w:rsidRPr="00682B68">
              <w:rPr>
                <w:lang w:val="uk-UA"/>
              </w:rPr>
              <w:t>(база оподаткування)</w:t>
            </w:r>
          </w:p>
          <w:p w14:paraId="78F69654" w14:textId="1D5D5F09"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14:paraId="26F216AB" w14:textId="4E4F1A2C" w:rsidR="00954CCE" w:rsidRPr="00054F84" w:rsidRDefault="00954CCE" w:rsidP="00954CCE">
            <w:pPr>
              <w:rPr>
                <w:lang w:val="uk-UA"/>
              </w:rPr>
            </w:pPr>
            <w:r>
              <w:rPr>
                <w:lang w:val="uk-UA"/>
              </w:rPr>
              <w:t xml:space="preserve">В Зразку </w:t>
            </w:r>
            <w:r w:rsidR="00AF0969">
              <w:rPr>
                <w:lang w:val="uk-UA"/>
              </w:rPr>
              <w:t>2</w:t>
            </w:r>
            <w:r>
              <w:rPr>
                <w:lang w:val="uk-UA"/>
              </w:rPr>
              <w:t xml:space="preserve"> зазначаємо обсяг постачання без ПДВ, тобто, помножуємо кількість товару на його ціну без ПДВ. </w:t>
            </w:r>
          </w:p>
        </w:tc>
      </w:tr>
      <w:tr w:rsidR="00954CCE" w:rsidRPr="00054F84" w14:paraId="34EF70B7" w14:textId="77777777" w:rsidTr="00FA2608">
        <w:tc>
          <w:tcPr>
            <w:tcW w:w="2405" w:type="dxa"/>
          </w:tcPr>
          <w:p w14:paraId="63A44A5E" w14:textId="3F95839E" w:rsidR="00954CCE" w:rsidRPr="00054F84" w:rsidRDefault="00954CCE" w:rsidP="00954CCE">
            <w:pPr>
              <w:rPr>
                <w:lang w:val="uk-UA"/>
              </w:rPr>
            </w:pPr>
            <w:r w:rsidRPr="00682B68">
              <w:rPr>
                <w:lang w:val="uk-UA"/>
              </w:rPr>
              <w:t>Сума податку на додану вартість</w:t>
            </w:r>
          </w:p>
        </w:tc>
        <w:tc>
          <w:tcPr>
            <w:tcW w:w="6940" w:type="dxa"/>
          </w:tcPr>
          <w:p w14:paraId="30C5F25C" w14:textId="1D529BB0" w:rsidR="00954CCE" w:rsidRPr="00054F84" w:rsidRDefault="00954CCE" w:rsidP="00954CCE">
            <w:pPr>
              <w:rPr>
                <w:lang w:val="uk-UA"/>
              </w:rPr>
            </w:pPr>
            <w:r>
              <w:rPr>
                <w:lang w:val="uk-UA"/>
              </w:rPr>
              <w:t xml:space="preserve">У Зразку </w:t>
            </w:r>
            <w:r w:rsidR="00AF0969">
              <w:rPr>
                <w:lang w:val="uk-UA"/>
              </w:rPr>
              <w:t>2</w:t>
            </w:r>
            <w:r>
              <w:rPr>
                <w:lang w:val="uk-UA"/>
              </w:rPr>
              <w:t xml:space="preserve"> зазначаємо суму ПДВ, тобто, помножуємо обсяг постачання на ставку ПДВ. </w:t>
            </w:r>
          </w:p>
        </w:tc>
      </w:tr>
      <w:tr w:rsidR="00954CCE" w:rsidRPr="00054F84" w14:paraId="2EDCF8A8" w14:textId="77777777" w:rsidTr="00FA2608">
        <w:tc>
          <w:tcPr>
            <w:tcW w:w="2405" w:type="dxa"/>
          </w:tcPr>
          <w:p w14:paraId="230AAF66" w14:textId="0805591C" w:rsidR="00954CCE" w:rsidRDefault="00954CCE" w:rsidP="00954CCE">
            <w:pPr>
              <w:rPr>
                <w:lang w:val="uk-UA"/>
              </w:rPr>
            </w:pPr>
            <w:r w:rsidRPr="00682B68">
              <w:rPr>
                <w:lang w:val="uk-UA"/>
              </w:rPr>
              <w:t xml:space="preserve">  Посадова (уповноважена) особа / фізична особа</w:t>
            </w:r>
          </w:p>
          <w:p w14:paraId="455E0E8C" w14:textId="77777777" w:rsidR="00954CCE" w:rsidRDefault="00954CCE" w:rsidP="00954CCE">
            <w:pPr>
              <w:rPr>
                <w:lang w:val="uk-UA"/>
              </w:rPr>
            </w:pPr>
            <w:r w:rsidRPr="00682B68">
              <w:rPr>
                <w:lang w:val="uk-UA"/>
              </w:rPr>
              <w:t>(законний представник)</w:t>
            </w:r>
          </w:p>
          <w:p w14:paraId="5366A604" w14:textId="77777777" w:rsidR="00954CCE" w:rsidRDefault="00954CCE" w:rsidP="00954CCE">
            <w:pPr>
              <w:rPr>
                <w:lang w:val="uk-UA"/>
              </w:rPr>
            </w:pPr>
            <w:r w:rsidRPr="00682B68">
              <w:rPr>
                <w:lang w:val="uk-UA"/>
              </w:rPr>
              <w:t>(Власне ім'я ПРІЗВИЩЕ (за наявності))</w:t>
            </w:r>
          </w:p>
          <w:p w14:paraId="40B3A738" w14:textId="77777777" w:rsidR="00954CCE" w:rsidRPr="00682B68" w:rsidRDefault="00954CCE" w:rsidP="00954CCE">
            <w:pPr>
              <w:rPr>
                <w:lang w:val="uk-UA"/>
              </w:rPr>
            </w:pPr>
            <w:r w:rsidRPr="00682B68">
              <w:rPr>
                <w:lang w:val="uk-UA"/>
              </w:rPr>
              <w:t>(реєстраційний номер облікової картки платника податків</w:t>
            </w:r>
          </w:p>
          <w:p w14:paraId="60C3E648" w14:textId="1EF15D6D"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14:paraId="445F2C04" w14:textId="77777777"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954CCE" w:rsidRPr="00054F84" w:rsidRDefault="00954CCE" w:rsidP="00954CCE">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14:paraId="57441576" w14:textId="77777777" w:rsidTr="00FA2608">
        <w:tc>
          <w:tcPr>
            <w:tcW w:w="2405" w:type="dxa"/>
          </w:tcPr>
          <w:p w14:paraId="445CF512" w14:textId="50E4D090"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14:paraId="3D328C7B" w14:textId="6E42B8F8" w:rsidR="00954CCE" w:rsidRPr="00054F84" w:rsidRDefault="00954CCE" w:rsidP="00954CCE">
            <w:pPr>
              <w:rPr>
                <w:lang w:val="uk-UA"/>
              </w:rPr>
            </w:pPr>
            <w:r>
              <w:rPr>
                <w:lang w:val="uk-UA"/>
              </w:rPr>
              <w:t xml:space="preserve">Для Зразка </w:t>
            </w:r>
            <w:r w:rsidR="00AF0969">
              <w:rPr>
                <w:lang w:val="uk-UA"/>
              </w:rPr>
              <w:t>2</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277D0"/>
    <w:rsid w:val="00054F84"/>
    <w:rsid w:val="00114575"/>
    <w:rsid w:val="001B3837"/>
    <w:rsid w:val="00231227"/>
    <w:rsid w:val="00250A33"/>
    <w:rsid w:val="0039648A"/>
    <w:rsid w:val="003A6310"/>
    <w:rsid w:val="003F43A2"/>
    <w:rsid w:val="004A3E3E"/>
    <w:rsid w:val="00682B68"/>
    <w:rsid w:val="006D43E1"/>
    <w:rsid w:val="0072070C"/>
    <w:rsid w:val="0082622E"/>
    <w:rsid w:val="008856F5"/>
    <w:rsid w:val="008F47E0"/>
    <w:rsid w:val="0090353E"/>
    <w:rsid w:val="0092404E"/>
    <w:rsid w:val="009406AC"/>
    <w:rsid w:val="00954CCE"/>
    <w:rsid w:val="0096163C"/>
    <w:rsid w:val="009A4987"/>
    <w:rsid w:val="00AF0969"/>
    <w:rsid w:val="00BA7BBB"/>
    <w:rsid w:val="00DC7724"/>
    <w:rsid w:val="00FA2608"/>
    <w:rsid w:val="00FF4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dcterms:created xsi:type="dcterms:W3CDTF">2025-10-13T05:30:00Z</dcterms:created>
  <dcterms:modified xsi:type="dcterms:W3CDTF">2025-10-13T06:14:00Z</dcterms:modified>
</cp:coreProperties>
</file>