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ТОВАРИСТВО З ОБМЕЖЕНОЮ ВІДПОВІДАЛЬНІСТЮ «НВКП «ПОРТСОФТ»</w:t>
        <w:br w:type="textWrapping"/>
      </w:r>
      <w:r w:rsidDel="00000000" w:rsidR="00000000" w:rsidRPr="00000000">
        <w:rPr>
          <w:rtl w:val="0"/>
        </w:rPr>
        <w:t xml:space="preserve">Україна, 50000, Дніпропетровська обл., Кривий Ріг, вул. Суворова, буд. 23</w:t>
        <w:br w:type="textWrapping"/>
        <w:t xml:space="preserve">ЄДРПОУ 33630710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78i5ds66ftrh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НАКАЗ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28.02.2025                     м. Київ        № 16-К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a054kckhyp0d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Про переведення співробітника компанії на іншу посаду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Відповідно до рішення директора підприємства, з метою оптимізації робочих процесів та відповідно до положень трудового законодавства, </w:t>
      </w:r>
      <w:r w:rsidDel="00000000" w:rsidR="00000000" w:rsidRPr="00000000">
        <w:rPr>
          <w:b w:val="1"/>
          <w:rtl w:val="0"/>
        </w:rPr>
        <w:t xml:space="preserve">НАКАЗУЮ: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Перевести працівника </w:t>
      </w:r>
      <w:r w:rsidDel="00000000" w:rsidR="00000000" w:rsidRPr="00000000">
        <w:rPr>
          <w:b w:val="1"/>
          <w:rtl w:val="0"/>
        </w:rPr>
        <w:t xml:space="preserve">Валерія Приходька</w:t>
      </w:r>
      <w:r w:rsidDel="00000000" w:rsidR="00000000" w:rsidRPr="00000000">
        <w:rPr>
          <w:rtl w:val="0"/>
        </w:rPr>
        <w:t xml:space="preserve"> з посади бухгалтера на посаду головного бухгалтера.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Дату початку дії переведення вважати </w:t>
      </w:r>
      <w:r w:rsidDel="00000000" w:rsidR="00000000" w:rsidRPr="00000000">
        <w:rPr>
          <w:b w:val="1"/>
          <w:rtl w:val="0"/>
        </w:rPr>
        <w:t xml:space="preserve">01.03.2025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ПІДСТАВА:</w:t>
      </w:r>
      <w:r w:rsidDel="00000000" w:rsidR="00000000" w:rsidRPr="00000000">
        <w:rPr>
          <w:rtl w:val="0"/>
        </w:rPr>
        <w:t xml:space="preserve"> заява Валерія Приходька від 28.02.2025, реєстраційний номер заяви 103.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Директор ТОВ «НВКП «ПОРТСОФТ»</w:t>
      </w:r>
      <w:r w:rsidDel="00000000" w:rsidR="00000000" w:rsidRPr="00000000">
        <w:rPr>
          <w:rtl w:val="0"/>
        </w:rPr>
        <w:t xml:space="preserve">  ___________ </w:t>
      </w:r>
      <w:r w:rsidDel="00000000" w:rsidR="00000000" w:rsidRPr="00000000">
        <w:rPr>
          <w:b w:val="1"/>
          <w:rtl w:val="0"/>
        </w:rPr>
        <w:t xml:space="preserve">Сороколуд Олег СОРОКОЛУД</w:t>
        <w:br w:type="textWrapping"/>
      </w:r>
      <w:r w:rsidDel="00000000" w:rsidR="00000000" w:rsidRPr="00000000">
        <w:rPr>
          <w:rtl w:val="0"/>
        </w:rPr>
        <w:t xml:space="preserve">(підпис керівника)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 наказом ознайомлений(а) та згодний(а):</w:t>
        <w:br w:type="textWrapping"/>
      </w:r>
      <w:r w:rsidDel="00000000" w:rsidR="00000000" w:rsidRPr="00000000">
        <w:rPr>
          <w:rtl w:val="0"/>
        </w:rPr>
        <w:t xml:space="preserve">«28» лютого 2025 року  ___________ </w:t>
      </w:r>
      <w:r w:rsidDel="00000000" w:rsidR="00000000" w:rsidRPr="00000000">
        <w:rPr>
          <w:b w:val="1"/>
          <w:rtl w:val="0"/>
        </w:rPr>
        <w:t xml:space="preserve">Приходько Валерій ПРИХОДЬКО</w:t>
        <w:br w:type="textWrapping"/>
      </w:r>
      <w:r w:rsidDel="00000000" w:rsidR="00000000" w:rsidRPr="00000000">
        <w:rPr>
          <w:rtl w:val="0"/>
        </w:rPr>
        <w:t xml:space="preserve">(підпис працівника)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