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29A1A" w14:textId="77777777" w:rsidR="00D61ECE" w:rsidRPr="00F2709A" w:rsidRDefault="00D61ECE" w:rsidP="00D61EC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2709A">
        <w:rPr>
          <w:rFonts w:ascii="Arial" w:hAnsi="Arial" w:cs="Arial"/>
          <w:b/>
          <w:sz w:val="24"/>
          <w:szCs w:val="24"/>
        </w:rPr>
        <w:t>ТОВАРИСТВО З ОБМЕЖЕНОЮ ВІДПОВІДАЛЬНІСТЮ</w:t>
      </w:r>
    </w:p>
    <w:p w14:paraId="78AEAB49" w14:textId="63B71C70" w:rsidR="00D61ECE" w:rsidRPr="00F2709A" w:rsidRDefault="009F10AC" w:rsidP="00D61EC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2709A">
        <w:rPr>
          <w:rFonts w:ascii="Arial" w:hAnsi="Arial" w:cs="Arial"/>
          <w:b/>
          <w:sz w:val="24"/>
          <w:szCs w:val="24"/>
        </w:rPr>
        <w:t>«</w:t>
      </w:r>
      <w:r w:rsidR="00351DC4" w:rsidRPr="00F2709A">
        <w:rPr>
          <w:rFonts w:ascii="Arial" w:hAnsi="Arial" w:cs="Arial"/>
          <w:b/>
          <w:sz w:val="24"/>
          <w:szCs w:val="24"/>
        </w:rPr>
        <w:t>ЩАСЛИВИЙ БУХГАЛТЕР</w:t>
      </w:r>
      <w:r w:rsidRPr="00F2709A">
        <w:rPr>
          <w:rFonts w:ascii="Arial" w:hAnsi="Arial" w:cs="Arial"/>
          <w:b/>
          <w:sz w:val="24"/>
          <w:szCs w:val="24"/>
        </w:rPr>
        <w:t>»</w:t>
      </w:r>
    </w:p>
    <w:p w14:paraId="4C568D16" w14:textId="77777777" w:rsidR="00D61ECE" w:rsidRPr="00F2709A" w:rsidRDefault="00D61ECE" w:rsidP="00D61EC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F6F698C" w14:textId="7F2D590D" w:rsidR="00D61ECE" w:rsidRPr="00F2709A" w:rsidRDefault="00D61ECE" w:rsidP="00D61ECE">
      <w:pPr>
        <w:spacing w:after="0" w:line="240" w:lineRule="auto"/>
        <w:ind w:left="6372"/>
        <w:jc w:val="right"/>
        <w:rPr>
          <w:rFonts w:ascii="Arial" w:hAnsi="Arial" w:cs="Arial"/>
          <w:sz w:val="24"/>
          <w:szCs w:val="24"/>
        </w:rPr>
      </w:pPr>
      <w:r w:rsidRPr="00F2709A">
        <w:rPr>
          <w:rFonts w:ascii="Arial" w:hAnsi="Arial" w:cs="Arial"/>
          <w:sz w:val="24"/>
          <w:szCs w:val="24"/>
        </w:rPr>
        <w:t>Код ЄДРПОУ 12312312</w:t>
      </w:r>
    </w:p>
    <w:p w14:paraId="6030F08E" w14:textId="77777777" w:rsidR="00D61ECE" w:rsidRPr="00F2709A" w:rsidRDefault="00D61ECE" w:rsidP="00D61EC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089697A" w14:textId="5582D103" w:rsidR="00D61ECE" w:rsidRPr="00EE1FD1" w:rsidRDefault="00EE1FD1" w:rsidP="00EE1FD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E1FD1">
        <w:rPr>
          <w:rFonts w:ascii="Arial" w:hAnsi="Arial" w:cs="Arial"/>
          <w:b/>
          <w:bCs/>
          <w:sz w:val="24"/>
          <w:szCs w:val="24"/>
        </w:rPr>
        <w:t>Графік</w:t>
      </w:r>
      <w:r w:rsidR="00390D35">
        <w:rPr>
          <w:rFonts w:ascii="Arial" w:hAnsi="Arial" w:cs="Arial"/>
          <w:b/>
          <w:bCs/>
          <w:sz w:val="24"/>
          <w:szCs w:val="24"/>
        </w:rPr>
        <w:t xml:space="preserve"> додаткових оплачуваних</w:t>
      </w:r>
      <w:r w:rsidRPr="00EE1FD1">
        <w:rPr>
          <w:rFonts w:ascii="Arial" w:hAnsi="Arial" w:cs="Arial"/>
          <w:b/>
          <w:bCs/>
          <w:sz w:val="24"/>
          <w:szCs w:val="24"/>
        </w:rPr>
        <w:t xml:space="preserve"> відпусток осіб, постраждалих внаслідок Чорнобильської катастрофи, на 202</w:t>
      </w:r>
      <w:r w:rsidR="005F6FC7">
        <w:rPr>
          <w:rFonts w:ascii="Arial" w:hAnsi="Arial" w:cs="Arial"/>
          <w:b/>
          <w:bCs/>
          <w:sz w:val="24"/>
          <w:szCs w:val="24"/>
        </w:rPr>
        <w:t>7</w:t>
      </w:r>
      <w:r w:rsidRPr="00EE1FD1">
        <w:rPr>
          <w:rFonts w:ascii="Arial" w:hAnsi="Arial" w:cs="Arial"/>
          <w:b/>
          <w:bCs/>
          <w:sz w:val="24"/>
          <w:szCs w:val="24"/>
        </w:rPr>
        <w:t xml:space="preserve"> рік</w:t>
      </w:r>
    </w:p>
    <w:p w14:paraId="29CE4066" w14:textId="22FAD042" w:rsidR="00D61ECE" w:rsidRDefault="00D61ECE" w:rsidP="00D61EC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uk-UA"/>
        </w:rPr>
      </w:pPr>
    </w:p>
    <w:p w14:paraId="001F93F8" w14:textId="77777777" w:rsidR="00EE1FD1" w:rsidRDefault="00EE1FD1" w:rsidP="00D61EC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uk-UA"/>
        </w:rPr>
      </w:pPr>
    </w:p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1701"/>
        <w:gridCol w:w="1985"/>
        <w:gridCol w:w="1843"/>
      </w:tblGrid>
      <w:tr w:rsidR="004C325F" w14:paraId="13AAE524" w14:textId="77777777" w:rsidTr="004C325F">
        <w:tc>
          <w:tcPr>
            <w:tcW w:w="2122" w:type="dxa"/>
          </w:tcPr>
          <w:p w14:paraId="6050AD55" w14:textId="6BF59FA7" w:rsidR="004C325F" w:rsidRDefault="004C325F" w:rsidP="00D61ECE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uk-UA"/>
              </w:rPr>
              <w:t>Прізвище, ім’я і по-батькові</w:t>
            </w:r>
          </w:p>
        </w:tc>
        <w:tc>
          <w:tcPr>
            <w:tcW w:w="1842" w:type="dxa"/>
          </w:tcPr>
          <w:p w14:paraId="1216897F" w14:textId="1DD7D5A7" w:rsidR="004C325F" w:rsidRDefault="004C325F" w:rsidP="00D61ECE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uk-UA"/>
              </w:rPr>
              <w:t>Посада</w:t>
            </w:r>
          </w:p>
        </w:tc>
        <w:tc>
          <w:tcPr>
            <w:tcW w:w="1701" w:type="dxa"/>
          </w:tcPr>
          <w:p w14:paraId="05A58B08" w14:textId="7B36E336" w:rsidR="004C325F" w:rsidRDefault="004C325F" w:rsidP="00D61ECE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uk-UA"/>
              </w:rPr>
              <w:t>Кількість календарних днів</w:t>
            </w:r>
          </w:p>
        </w:tc>
        <w:tc>
          <w:tcPr>
            <w:tcW w:w="1985" w:type="dxa"/>
          </w:tcPr>
          <w:p w14:paraId="3AD366BB" w14:textId="6C94D31D" w:rsidR="004C325F" w:rsidRDefault="004C325F" w:rsidP="00D61ECE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uk-UA"/>
              </w:rPr>
              <w:t>Місяць або період відпустки</w:t>
            </w:r>
          </w:p>
        </w:tc>
        <w:tc>
          <w:tcPr>
            <w:tcW w:w="1843" w:type="dxa"/>
          </w:tcPr>
          <w:p w14:paraId="5B18EFF2" w14:textId="527875FE" w:rsidR="004C325F" w:rsidRDefault="004C325F" w:rsidP="00D61ECE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uk-UA"/>
              </w:rPr>
              <w:t>Підпис працівника</w:t>
            </w:r>
          </w:p>
        </w:tc>
      </w:tr>
      <w:tr w:rsidR="004C325F" w14:paraId="5C82C5CF" w14:textId="77777777" w:rsidTr="004C325F">
        <w:tc>
          <w:tcPr>
            <w:tcW w:w="2122" w:type="dxa"/>
          </w:tcPr>
          <w:p w14:paraId="1E253F4B" w14:textId="453902E2" w:rsidR="004C325F" w:rsidRDefault="002C1E65" w:rsidP="00D61ECE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2C1E65">
              <w:rPr>
                <w:rFonts w:ascii="Arial" w:hAnsi="Arial" w:cs="Arial"/>
                <w:color w:val="000000"/>
                <w:sz w:val="24"/>
                <w:szCs w:val="24"/>
                <w:lang w:eastAsia="uk-UA"/>
              </w:rPr>
              <w:t>Д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uk-UA"/>
              </w:rPr>
              <w:t>удченко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C1E65">
              <w:rPr>
                <w:rFonts w:ascii="Arial" w:hAnsi="Arial" w:cs="Arial"/>
                <w:color w:val="000000"/>
                <w:sz w:val="24"/>
                <w:szCs w:val="24"/>
                <w:lang w:eastAsia="uk-UA"/>
              </w:rPr>
              <w:t>Марі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uk-UA"/>
              </w:rPr>
              <w:t>я</w:t>
            </w:r>
            <w:r w:rsidRPr="002C1E65">
              <w:rPr>
                <w:rFonts w:ascii="Arial" w:hAnsi="Arial" w:cs="Arial"/>
                <w:color w:val="000000"/>
                <w:sz w:val="24"/>
                <w:szCs w:val="24"/>
                <w:lang w:eastAsia="uk-UA"/>
              </w:rPr>
              <w:t xml:space="preserve"> Миколаївн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842" w:type="dxa"/>
          </w:tcPr>
          <w:p w14:paraId="15F9CFFA" w14:textId="6D613B47" w:rsidR="004C325F" w:rsidRDefault="002C1E65" w:rsidP="00D61ECE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uk-UA"/>
              </w:rPr>
              <w:t>Інспектор відділу кадрів</w:t>
            </w:r>
          </w:p>
        </w:tc>
        <w:tc>
          <w:tcPr>
            <w:tcW w:w="1701" w:type="dxa"/>
          </w:tcPr>
          <w:p w14:paraId="2BAC7859" w14:textId="2288A1E8" w:rsidR="004C325F" w:rsidRDefault="002C1E65" w:rsidP="00D61ECE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985" w:type="dxa"/>
          </w:tcPr>
          <w:p w14:paraId="1291AF99" w14:textId="0AD7FB92" w:rsidR="004C325F" w:rsidRDefault="002C1E65" w:rsidP="00D61ECE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uk-UA"/>
              </w:rPr>
              <w:t>18.04.202</w:t>
            </w:r>
            <w:r w:rsidR="005F6FC7">
              <w:rPr>
                <w:rFonts w:ascii="Arial" w:hAnsi="Arial" w:cs="Arial"/>
                <w:color w:val="000000"/>
                <w:sz w:val="24"/>
                <w:szCs w:val="24"/>
                <w:lang w:eastAsia="uk-UA"/>
              </w:rPr>
              <w:t>7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uk-UA"/>
              </w:rPr>
              <w:t>-03.05.202</w:t>
            </w:r>
            <w:r w:rsidR="005F6FC7">
              <w:rPr>
                <w:rFonts w:ascii="Arial" w:hAnsi="Arial" w:cs="Arial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843" w:type="dxa"/>
          </w:tcPr>
          <w:p w14:paraId="7A0A3C12" w14:textId="5B063DC7" w:rsidR="004C325F" w:rsidRPr="002C1E65" w:rsidRDefault="002C1E65" w:rsidP="00D61ECE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2C1E65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uk-UA"/>
              </w:rPr>
              <w:t>Дудченко</w:t>
            </w:r>
            <w:proofErr w:type="spellEnd"/>
          </w:p>
        </w:tc>
      </w:tr>
    </w:tbl>
    <w:p w14:paraId="757F87D1" w14:textId="77777777" w:rsidR="00EE1FD1" w:rsidRDefault="00EE1FD1" w:rsidP="00D61EC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uk-UA"/>
        </w:rPr>
      </w:pPr>
    </w:p>
    <w:p w14:paraId="2E5A55CA" w14:textId="77777777" w:rsidR="00EE1FD1" w:rsidRDefault="00EE1FD1" w:rsidP="00D61EC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uk-UA"/>
        </w:rPr>
      </w:pPr>
    </w:p>
    <w:p w14:paraId="5F3E50F1" w14:textId="77777777" w:rsidR="00EE1FD1" w:rsidRDefault="00EE1FD1" w:rsidP="00D61EC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uk-UA"/>
        </w:rPr>
      </w:pPr>
    </w:p>
    <w:p w14:paraId="39F0F479" w14:textId="77777777" w:rsidR="00EE1FD1" w:rsidRDefault="00EE1FD1" w:rsidP="00D61EC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uk-UA"/>
        </w:rPr>
      </w:pPr>
    </w:p>
    <w:p w14:paraId="7E555784" w14:textId="77777777" w:rsidR="00EE1FD1" w:rsidRDefault="00EE1FD1" w:rsidP="00D61EC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uk-UA"/>
        </w:rPr>
      </w:pPr>
    </w:p>
    <w:p w14:paraId="70B3B295" w14:textId="77777777" w:rsidR="00EE1FD1" w:rsidRDefault="00EE1FD1" w:rsidP="00D61EC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uk-UA"/>
        </w:rPr>
      </w:pPr>
    </w:p>
    <w:p w14:paraId="2ACDF5DE" w14:textId="77777777" w:rsidR="00EE1FD1" w:rsidRDefault="00EE1FD1" w:rsidP="00D61EC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uk-UA"/>
        </w:rPr>
      </w:pPr>
    </w:p>
    <w:p w14:paraId="43FF9D38" w14:textId="77777777" w:rsidR="00EE1FD1" w:rsidRDefault="00EE1FD1" w:rsidP="00D61EC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uk-UA"/>
        </w:rPr>
      </w:pPr>
    </w:p>
    <w:p w14:paraId="539B2A46" w14:textId="77777777" w:rsidR="00EE1FD1" w:rsidRPr="00F2709A" w:rsidRDefault="00EE1FD1" w:rsidP="00D61EC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8894AFD" w14:textId="63640983" w:rsidR="00D61ECE" w:rsidRPr="00F2709A" w:rsidRDefault="00D61ECE" w:rsidP="00D61E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2709A">
        <w:rPr>
          <w:rFonts w:ascii="Arial" w:hAnsi="Arial" w:cs="Arial"/>
          <w:sz w:val="24"/>
          <w:szCs w:val="24"/>
        </w:rPr>
        <w:t>Директор</w:t>
      </w:r>
      <w:r w:rsidRPr="00F2709A">
        <w:rPr>
          <w:rFonts w:ascii="Arial" w:hAnsi="Arial" w:cs="Arial"/>
          <w:sz w:val="24"/>
          <w:szCs w:val="24"/>
        </w:rPr>
        <w:tab/>
        <w:t xml:space="preserve">                                               </w:t>
      </w:r>
      <w:r w:rsidR="00351DC4" w:rsidRPr="00F2709A">
        <w:rPr>
          <w:rFonts w:ascii="Arial" w:hAnsi="Arial" w:cs="Arial"/>
          <w:i/>
          <w:sz w:val="24"/>
          <w:szCs w:val="24"/>
        </w:rPr>
        <w:t>Петр</w:t>
      </w:r>
      <w:r w:rsidR="009D5CFD" w:rsidRPr="00F2709A">
        <w:rPr>
          <w:rFonts w:ascii="Arial" w:hAnsi="Arial" w:cs="Arial"/>
          <w:i/>
          <w:sz w:val="24"/>
          <w:szCs w:val="24"/>
        </w:rPr>
        <w:t>е</w:t>
      </w:r>
      <w:r w:rsidR="00351DC4" w:rsidRPr="00F2709A">
        <w:rPr>
          <w:rFonts w:ascii="Arial" w:hAnsi="Arial" w:cs="Arial"/>
          <w:i/>
          <w:sz w:val="24"/>
          <w:szCs w:val="24"/>
        </w:rPr>
        <w:t>нко</w:t>
      </w:r>
      <w:r w:rsidRPr="00F2709A">
        <w:rPr>
          <w:rFonts w:ascii="Arial" w:hAnsi="Arial" w:cs="Arial"/>
          <w:sz w:val="24"/>
          <w:szCs w:val="24"/>
        </w:rPr>
        <w:tab/>
        <w:t xml:space="preserve">                    </w:t>
      </w:r>
      <w:r w:rsidR="00351DC4" w:rsidRPr="00F2709A">
        <w:rPr>
          <w:rFonts w:ascii="Arial" w:hAnsi="Arial" w:cs="Arial"/>
          <w:sz w:val="24"/>
          <w:szCs w:val="24"/>
        </w:rPr>
        <w:t>Петро ПЕТРЕНКО</w:t>
      </w:r>
    </w:p>
    <w:p w14:paraId="760EC61D" w14:textId="77777777" w:rsidR="00D61ECE" w:rsidRPr="00F2709A" w:rsidRDefault="00D61ECE" w:rsidP="00D61EC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C84B4B" w14:textId="77777777" w:rsidR="00D61ECE" w:rsidRPr="00F2709A" w:rsidRDefault="00D61ECE" w:rsidP="00D61ECE">
      <w:pPr>
        <w:autoSpaceDE w:val="0"/>
        <w:autoSpaceDN w:val="0"/>
        <w:adjustRightInd w:val="0"/>
        <w:spacing w:after="0" w:line="240" w:lineRule="auto"/>
        <w:ind w:firstLine="708"/>
        <w:jc w:val="both"/>
        <w:textAlignment w:val="center"/>
        <w:rPr>
          <w:rFonts w:ascii="Arial" w:hAnsi="Arial" w:cs="Arial"/>
        </w:rPr>
      </w:pPr>
    </w:p>
    <w:p w14:paraId="4DFD6A64" w14:textId="77777777" w:rsidR="00D61ECE" w:rsidRPr="00F2709A" w:rsidRDefault="00D61ECE" w:rsidP="00D61ECE">
      <w:pPr>
        <w:spacing w:after="0" w:line="240" w:lineRule="auto"/>
        <w:rPr>
          <w:rFonts w:ascii="Arial" w:hAnsi="Arial" w:cs="Arial"/>
        </w:rPr>
      </w:pPr>
    </w:p>
    <w:p w14:paraId="2CBE44E1" w14:textId="77777777" w:rsidR="00EC1EB2" w:rsidRPr="00F2709A" w:rsidRDefault="00EC1EB2">
      <w:pPr>
        <w:rPr>
          <w:rFonts w:ascii="Arial" w:hAnsi="Arial" w:cs="Arial"/>
        </w:rPr>
      </w:pPr>
    </w:p>
    <w:sectPr w:rsidR="00EC1EB2" w:rsidRPr="00F27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68F"/>
    <w:rsid w:val="00006738"/>
    <w:rsid w:val="00145596"/>
    <w:rsid w:val="00217621"/>
    <w:rsid w:val="002C1E65"/>
    <w:rsid w:val="00344CEB"/>
    <w:rsid w:val="00351DC4"/>
    <w:rsid w:val="00390D35"/>
    <w:rsid w:val="004C325F"/>
    <w:rsid w:val="00554D45"/>
    <w:rsid w:val="005F6FC7"/>
    <w:rsid w:val="0064368F"/>
    <w:rsid w:val="008F568A"/>
    <w:rsid w:val="00982FAF"/>
    <w:rsid w:val="009D5CFD"/>
    <w:rsid w:val="009F10AC"/>
    <w:rsid w:val="00AD3FC2"/>
    <w:rsid w:val="00CC17EE"/>
    <w:rsid w:val="00D61ECE"/>
    <w:rsid w:val="00DE02C1"/>
    <w:rsid w:val="00E45087"/>
    <w:rsid w:val="00E71DD1"/>
    <w:rsid w:val="00EC1EB2"/>
    <w:rsid w:val="00EE1FD1"/>
    <w:rsid w:val="00F1755B"/>
    <w:rsid w:val="00F2709A"/>
    <w:rsid w:val="00F3668A"/>
    <w:rsid w:val="00F9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29B13"/>
  <w15:chartTrackingRefBased/>
  <w15:docId w15:val="{57E1CE2A-3FB9-4530-9FCE-39EB1303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ECE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одаток_основной_текст (Додаток)"/>
    <w:basedOn w:val="a"/>
    <w:uiPriority w:val="99"/>
    <w:rsid w:val="00D61ECE"/>
    <w:pPr>
      <w:autoSpaceDE w:val="0"/>
      <w:autoSpaceDN w:val="0"/>
      <w:adjustRightInd w:val="0"/>
      <w:spacing w:after="0" w:line="228" w:lineRule="atLeast"/>
      <w:ind w:firstLine="454"/>
      <w:jc w:val="both"/>
    </w:pPr>
    <w:rPr>
      <w:rFonts w:ascii="Myriad Pro" w:eastAsia="Calibri" w:hAnsi="Myriad Pro" w:cs="Myriad Pro"/>
      <w:color w:val="000000"/>
      <w:sz w:val="20"/>
      <w:szCs w:val="20"/>
    </w:rPr>
  </w:style>
  <w:style w:type="table" w:styleId="a4">
    <w:name w:val="Table Grid"/>
    <w:basedOn w:val="a1"/>
    <w:uiPriority w:val="39"/>
    <w:rsid w:val="00EE1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Галина</dc:creator>
  <cp:keywords/>
  <dc:description/>
  <cp:lastModifiedBy>Anna</cp:lastModifiedBy>
  <cp:revision>2</cp:revision>
  <dcterms:created xsi:type="dcterms:W3CDTF">2026-09-02T14:45:00Z</dcterms:created>
  <dcterms:modified xsi:type="dcterms:W3CDTF">2026-09-02T14:45:00Z</dcterms:modified>
</cp:coreProperties>
</file>