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tbl>
      <w:tblPr>
        <w:tblW w:w="838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8389"/>
      </w:tblGrid>
      <w:tr>
        <w:tblPrEx>
          <w:shd w:val="clear" w:color="auto" w:fill="cdd4e9"/>
        </w:tblPrEx>
        <w:trPr>
          <w:trHeight w:val="9340" w:hRule="atLeast"/>
        </w:trPr>
        <w:tc>
          <w:tcPr>
            <w:tcW w:type="dxa" w:w="8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spacing w:after="0" w:line="240" w:lineRule="auto"/>
              <w:jc w:val="right"/>
              <w:rPr>
                <w:kern w:val="0"/>
                <w:shd w:val="nil" w:color="auto" w:fill="auto"/>
              </w:rPr>
            </w:pPr>
            <w:r>
              <w:rPr>
                <w:b w:val="1"/>
                <w:bCs w:val="1"/>
                <w:kern w:val="0"/>
                <w:shd w:val="nil" w:color="auto" w:fill="auto"/>
                <w:rtl w:val="0"/>
                <w:lang w:val="en-US"/>
              </w:rPr>
              <w:t>ТОВАРИСТВО З ОБМЕЖЕНОЮ ВІДПОВІДАЛЬНІСТЮ «АКТИВ»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br w:type="textWrapping"/>
              <w:t xml:space="preserve">код ЄДРПОУ 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12345678</w:t>
            </w:r>
          </w:p>
          <w:p>
            <w:pPr>
              <w:pStyle w:val="Body Text"/>
              <w:spacing w:after="0" w:line="240" w:lineRule="auto"/>
              <w:jc w:val="center"/>
              <w:rPr>
                <w:b w:val="1"/>
                <w:bCs w:val="1"/>
                <w:kern w:val="0"/>
                <w:shd w:val="nil" w:color="auto" w:fill="auto"/>
              </w:rPr>
            </w:pPr>
          </w:p>
          <w:p>
            <w:pPr>
              <w:pStyle w:val="Body Text"/>
              <w:bidi w:val="0"/>
              <w:spacing w:after="0" w:line="240" w:lineRule="auto"/>
              <w:ind w:left="0" w:right="0" w:firstLine="0"/>
              <w:jc w:val="center"/>
              <w:rPr>
                <w:kern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kern w:val="0"/>
                <w:shd w:val="nil" w:color="auto" w:fill="auto"/>
                <w:rtl w:val="0"/>
                <w:lang w:val="en-US"/>
              </w:rPr>
              <w:t xml:space="preserve">НАКАЗ </w:t>
            </w:r>
          </w:p>
          <w:p>
            <w:pPr>
              <w:pStyle w:val="Body Text"/>
              <w:bidi w:val="0"/>
              <w:spacing w:after="0" w:line="240" w:lineRule="auto"/>
              <w:ind w:left="0" w:right="0" w:firstLine="0"/>
              <w:jc w:val="center"/>
              <w:rPr>
                <w:kern w:val="0"/>
                <w:shd w:val="nil" w:color="auto" w:fill="auto"/>
                <w:rtl w:val="0"/>
              </w:rPr>
            </w:pPr>
            <w:r>
              <w:rPr>
                <w:kern w:val="0"/>
                <w:shd w:val="nil" w:color="auto" w:fill="auto"/>
                <w:rtl w:val="0"/>
                <w:lang w:val="en-US"/>
              </w:rPr>
              <w:t>27.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05.2026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kern w:val="0"/>
                <w:shd w:val="nil" w:color="auto" w:fill="auto"/>
                <w:rtl w:val="0"/>
              </w:rPr>
              <w:t xml:space="preserve">                                                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м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 xml:space="preserve">. 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Київ</w:t>
            </w:r>
            <w:r>
              <w:rPr>
                <w:kern w:val="0"/>
                <w:shd w:val="nil" w:color="auto" w:fill="auto"/>
                <w:rtl w:val="0"/>
              </w:rPr>
              <w:t xml:space="preserve">                              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 xml:space="preserve">№ 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46/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ОД</w:t>
            </w:r>
          </w:p>
          <w:p>
            <w:pPr>
              <w:pStyle w:val="Body Text"/>
              <w:spacing w:after="0" w:line="240" w:lineRule="auto"/>
              <w:jc w:val="both"/>
              <w:rPr>
                <w:kern w:val="0"/>
                <w:shd w:val="nil" w:color="auto" w:fill="auto"/>
              </w:rPr>
            </w:pPr>
          </w:p>
          <w:p>
            <w:pPr>
              <w:pStyle w:val="Body Text"/>
              <w:spacing w:after="0" w:line="240" w:lineRule="auto"/>
              <w:jc w:val="both"/>
              <w:rPr>
                <w:kern w:val="0"/>
                <w:shd w:val="nil" w:color="auto" w:fill="auto"/>
                <w:lang w:val="en-US"/>
              </w:rPr>
            </w:pPr>
          </w:p>
          <w:p>
            <w:pPr>
              <w:pStyle w:val="Body Text"/>
              <w:bidi w:val="0"/>
              <w:spacing w:after="0" w:line="240" w:lineRule="auto"/>
              <w:ind w:left="0" w:right="0" w:firstLine="0"/>
              <w:jc w:val="left"/>
              <w:rPr>
                <w:kern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kern w:val="0"/>
                <w:shd w:val="nil" w:color="auto" w:fill="auto"/>
                <w:rtl w:val="0"/>
                <w:lang w:val="en-US"/>
              </w:rPr>
              <w:t>Про</w:t>
            </w:r>
            <w:r>
              <w:rPr>
                <w:b w:val="1"/>
                <w:bCs w:val="1"/>
                <w:kern w:val="0"/>
                <w:shd w:val="nil" w:color="auto" w:fill="auto"/>
                <w:rtl w:val="0"/>
              </w:rPr>
              <w:t xml:space="preserve"> списання </w:t>
            </w:r>
            <w:r>
              <w:rPr>
                <w:b w:val="1"/>
                <w:bCs w:val="1"/>
                <w:kern w:val="0"/>
                <w:shd w:val="nil" w:color="auto" w:fill="auto"/>
                <w:rtl w:val="0"/>
                <w:lang w:val="en-US"/>
              </w:rPr>
              <w:t xml:space="preserve"> витрат на ремонт автомобіля</w:t>
            </w:r>
            <w:r>
              <w:rPr>
                <w:kern w:val="0"/>
                <w:shd w:val="nil" w:color="auto" w:fill="auto"/>
                <w:lang w:val="en-US"/>
              </w:rPr>
              <w:br w:type="textWrapping"/>
            </w:r>
            <w:r>
              <w:rPr>
                <w:b w:val="1"/>
                <w:bCs w:val="1"/>
                <w:kern w:val="0"/>
                <w:shd w:val="nil" w:color="auto" w:fill="auto"/>
                <w:rtl w:val="0"/>
                <w:lang w:val="en-US"/>
              </w:rPr>
              <w:t xml:space="preserve">Volkswagen Crafter </w:t>
            </w:r>
            <w:r>
              <w:rPr>
                <w:b w:val="1"/>
                <w:bCs w:val="1"/>
                <w:kern w:val="0"/>
                <w:shd w:val="nil" w:color="auto" w:fill="auto"/>
                <w:rtl w:val="0"/>
                <w:lang w:val="en-US"/>
              </w:rPr>
              <w:t>д</w:t>
            </w:r>
            <w:r>
              <w:rPr>
                <w:b w:val="1"/>
                <w:bCs w:val="1"/>
                <w:kern w:val="0"/>
                <w:shd w:val="nil" w:color="auto" w:fill="auto"/>
                <w:rtl w:val="0"/>
                <w:lang w:val="en-US"/>
              </w:rPr>
              <w:t>.</w:t>
            </w:r>
            <w:r>
              <w:rPr>
                <w:b w:val="1"/>
                <w:bCs w:val="1"/>
                <w:kern w:val="0"/>
                <w:shd w:val="nil" w:color="auto" w:fill="auto"/>
                <w:rtl w:val="0"/>
                <w:lang w:val="en-US"/>
              </w:rPr>
              <w:t>н</w:t>
            </w:r>
            <w:r>
              <w:rPr>
                <w:b w:val="1"/>
                <w:bCs w:val="1"/>
                <w:kern w:val="0"/>
                <w:shd w:val="nil" w:color="auto" w:fill="auto"/>
                <w:rtl w:val="0"/>
                <w:lang w:val="en-US"/>
              </w:rPr>
              <w:t>.</w:t>
            </w:r>
            <w:r>
              <w:rPr>
                <w:b w:val="1"/>
                <w:bCs w:val="1"/>
                <w:kern w:val="0"/>
                <w:shd w:val="nil" w:color="auto" w:fill="auto"/>
                <w:rtl w:val="0"/>
                <w:lang w:val="en-US"/>
              </w:rPr>
              <w:t>з</w:t>
            </w:r>
            <w:r>
              <w:rPr>
                <w:b w:val="1"/>
                <w:bCs w:val="1"/>
                <w:kern w:val="0"/>
                <w:shd w:val="nil" w:color="auto" w:fill="auto"/>
                <w:rtl w:val="0"/>
                <w:lang w:val="en-US"/>
              </w:rPr>
              <w:t>. AI 5678 EX</w:t>
            </w:r>
          </w:p>
          <w:p>
            <w:pPr>
              <w:pStyle w:val="Body Text"/>
              <w:bidi w:val="0"/>
              <w:spacing w:after="0" w:line="240" w:lineRule="auto"/>
              <w:ind w:left="0" w:right="0" w:firstLine="0"/>
              <w:jc w:val="both"/>
              <w:rPr>
                <w:kern w:val="0"/>
                <w:shd w:val="nil" w:color="auto" w:fill="auto"/>
                <w:rtl w:val="0"/>
              </w:rPr>
            </w:pPr>
            <w:r>
              <w:rPr>
                <w:kern w:val="0"/>
                <w:shd w:val="nil" w:color="auto" w:fill="auto"/>
                <w:rtl w:val="0"/>
                <w:lang w:val="en-US"/>
              </w:rPr>
              <w:t xml:space="preserve">На підставі акта виконаних робіт № 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 xml:space="preserve">258 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 xml:space="preserve">від 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27.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05.2026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наданого СТО «Автомайстер»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та з метою правильного відображення господарської операції в бухгалтерському обліку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,</w:t>
            </w:r>
          </w:p>
          <w:p>
            <w:pPr>
              <w:pStyle w:val="Body Text"/>
              <w:bidi w:val="0"/>
              <w:spacing w:after="0" w:line="240" w:lineRule="auto"/>
              <w:ind w:left="0" w:right="0" w:firstLine="0"/>
              <w:jc w:val="both"/>
              <w:rPr>
                <w:kern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kern w:val="0"/>
                <w:shd w:val="nil" w:color="auto" w:fill="auto"/>
                <w:rtl w:val="0"/>
                <w:lang w:val="en-US"/>
              </w:rPr>
              <w:t>НАКАЗУЮ</w:t>
            </w:r>
            <w:r>
              <w:rPr>
                <w:b w:val="1"/>
                <w:bCs w:val="1"/>
                <w:kern w:val="0"/>
                <w:shd w:val="nil" w:color="auto" w:fill="auto"/>
                <w:rtl w:val="0"/>
                <w:lang w:val="en-US"/>
              </w:rPr>
              <w:t>:</w:t>
            </w:r>
          </w:p>
          <w:p>
            <w:pPr>
              <w:pStyle w:val="Body Text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kern w:val="0"/>
                <w:rtl w:val="0"/>
                <w:lang w:val="en-US"/>
              </w:rPr>
            </w:pPr>
            <w:r>
              <w:rPr>
                <w:kern w:val="0"/>
                <w:shd w:val="nil" w:color="auto" w:fill="auto"/>
                <w:rtl w:val="0"/>
                <w:lang w:val="en-US"/>
              </w:rPr>
              <w:t xml:space="preserve">Проведені роботи з ремонту вантажного автомобіля 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 xml:space="preserve">Volkswagen Crafter, 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 xml:space="preserve">державний номерний знак 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 xml:space="preserve">AI 5678 EX, 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а саме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 xml:space="preserve">: 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встановлення холодильного обладнання в кузов автомобіля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— визнати </w:t>
            </w:r>
            <w:r>
              <w:rPr>
                <w:b w:val="1"/>
                <w:bCs w:val="1"/>
                <w:kern w:val="0"/>
                <w:shd w:val="nil" w:color="auto" w:fill="auto"/>
                <w:rtl w:val="0"/>
                <w:lang w:val="en-US"/>
              </w:rPr>
              <w:t xml:space="preserve">поліпшенням </w:t>
            </w:r>
            <w:r>
              <w:rPr>
                <w:b w:val="1"/>
                <w:bCs w:val="1"/>
                <w:kern w:val="0"/>
                <w:shd w:val="nil" w:color="auto" w:fill="auto"/>
                <w:rtl w:val="0"/>
                <w:lang w:val="en-US"/>
              </w:rPr>
              <w:t>(</w:t>
            </w:r>
            <w:r>
              <w:rPr>
                <w:b w:val="1"/>
                <w:bCs w:val="1"/>
                <w:kern w:val="0"/>
                <w:shd w:val="nil" w:color="auto" w:fill="auto"/>
                <w:rtl w:val="0"/>
                <w:lang w:val="en-US"/>
              </w:rPr>
              <w:t>модернізацією</w:t>
            </w:r>
            <w:r>
              <w:rPr>
                <w:b w:val="1"/>
                <w:bCs w:val="1"/>
                <w:kern w:val="0"/>
                <w:shd w:val="nil" w:color="auto" w:fill="auto"/>
                <w:rtl w:val="0"/>
                <w:lang w:val="en-US"/>
              </w:rPr>
              <w:t>)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 об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'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єкта основних засобів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Body Text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kern w:val="0"/>
                <w:rtl w:val="0"/>
                <w:lang w:val="en-US"/>
              </w:rPr>
            </w:pPr>
            <w:r>
              <w:rPr>
                <w:kern w:val="0"/>
                <w:shd w:val="nil" w:color="auto" w:fill="auto"/>
                <w:rtl w:val="0"/>
                <w:lang w:val="en-US"/>
              </w:rPr>
              <w:t>Встановити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що зазначені роботи призведуть до збільшення майбутніх економічних вигід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первісно очікуваних від використання об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'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єкта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оскільки дозволять розширити спектр послуг з перевезення вантажів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що потребують спеціального температурного режиму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Body Text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kern w:val="0"/>
                <w:rtl w:val="0"/>
                <w:lang w:val="en-US"/>
              </w:rPr>
            </w:pPr>
            <w:r>
              <w:rPr>
                <w:kern w:val="0"/>
                <w:shd w:val="nil" w:color="auto" w:fill="auto"/>
                <w:rtl w:val="0"/>
                <w:lang w:val="en-US"/>
              </w:rPr>
              <w:t>Головному бухгалтеру Петренко М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 xml:space="preserve">. 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І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 xml:space="preserve">. 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 xml:space="preserve">вартість проведених робіт та вартість обладнання згідно з актом № 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 xml:space="preserve">258 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 xml:space="preserve">від 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27.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05.2026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 </w:t>
            </w:r>
            <w:r>
              <w:rPr>
                <w:b w:val="1"/>
                <w:bCs w:val="1"/>
                <w:kern w:val="0"/>
                <w:shd w:val="nil" w:color="auto" w:fill="auto"/>
                <w:rtl w:val="0"/>
                <w:lang w:val="en-US"/>
              </w:rPr>
              <w:t>капіталізувати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 xml:space="preserve">віднісши на збільшення первісної вартості автомобіля 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 xml:space="preserve">Volkswagen Crafter 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д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.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н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.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з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. AI 5678 EX.</w:t>
            </w:r>
          </w:p>
          <w:p>
            <w:pPr>
              <w:pStyle w:val="Body Text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kern w:val="0"/>
                <w:rtl w:val="0"/>
                <w:lang w:val="en-US"/>
              </w:rPr>
            </w:pPr>
            <w:r>
              <w:rPr>
                <w:kern w:val="0"/>
                <w:shd w:val="nil" w:color="auto" w:fill="auto"/>
                <w:rtl w:val="0"/>
                <w:lang w:val="en-US"/>
              </w:rPr>
              <w:t>Контроль за виконанням цього наказу залишаю за собою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Body Text"/>
              <w:bidi w:val="0"/>
              <w:spacing w:after="0" w:line="240" w:lineRule="auto"/>
              <w:ind w:left="0" w:right="0" w:firstLine="0"/>
              <w:jc w:val="left"/>
              <w:rPr>
                <w:kern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kern w:val="0"/>
                <w:shd w:val="nil" w:color="auto" w:fill="auto"/>
                <w:rtl w:val="0"/>
                <w:lang w:val="en-US"/>
              </w:rPr>
              <w:t>Директор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 </w:t>
            </w:r>
            <w:r>
              <w:rPr>
                <w:i w:val="1"/>
                <w:iCs w:val="1"/>
                <w:kern w:val="0"/>
                <w:u w:val="single"/>
                <w:shd w:val="nil" w:color="auto" w:fill="auto"/>
                <w:rtl w:val="0"/>
              </w:rPr>
              <w:t>ІВАНЕНКО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 Іваненко О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 xml:space="preserve">. 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П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.</w:t>
            </w:r>
            <w:r>
              <w:rPr>
                <w:kern w:val="0"/>
                <w:shd w:val="nil" w:color="auto" w:fill="auto"/>
                <w:lang w:val="en-US"/>
              </w:rPr>
              <w:br w:type="textWrapping"/>
            </w:r>
          </w:p>
          <w:p>
            <w:pPr>
              <w:pStyle w:val="Body Text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kern w:val="0"/>
                <w:shd w:val="nil" w:color="auto" w:fill="auto"/>
                <w:rtl w:val="0"/>
                <w:lang w:val="en-US"/>
              </w:rPr>
              <w:t>З наказом ознайомлена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:</w:t>
            </w:r>
            <w:r>
              <w:rPr>
                <w:kern w:val="0"/>
                <w:shd w:val="nil" w:color="auto" w:fill="auto"/>
                <w:lang w:val="en-US"/>
              </w:rPr>
              <w:br w:type="textWrapping"/>
            </w:r>
            <w:r>
              <w:rPr>
                <w:i w:val="1"/>
                <w:iCs w:val="1"/>
                <w:kern w:val="0"/>
                <w:u w:val="single"/>
                <w:shd w:val="nil" w:color="auto" w:fill="auto"/>
                <w:rtl w:val="0"/>
              </w:rPr>
              <w:t>ПЕТРЕНКО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 Петренко М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 xml:space="preserve">. 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І</w:t>
            </w:r>
            <w:r>
              <w:rPr>
                <w:kern w:val="0"/>
                <w:shd w:val="nil" w:color="auto" w:fill="auto"/>
                <w:rtl w:val="0"/>
                <w:lang w:val="en-US"/>
              </w:rPr>
              <w:t>.</w:t>
            </w:r>
            <w:r>
              <w:rPr>
                <w:kern w:val="0"/>
                <w:shd w:val="nil" w:color="auto" w:fill="auto"/>
                <w:lang w:val="en-US"/>
              </w:rPr>
              <w:br w:type="textWrapping"/>
            </w:r>
          </w:p>
        </w:tc>
      </w:tr>
    </w:tbl>
    <w:p>
      <w:pPr>
        <w:pStyle w:val="Основний текст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4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