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8E8A1" w14:textId="77777777" w:rsidR="000415BE" w:rsidRPr="000415BE" w:rsidRDefault="000415BE">
      <w:pPr>
        <w:spacing w:after="20" w:line="240" w:lineRule="auto"/>
        <w:jc w:val="center"/>
        <w:rPr>
          <w:rFonts w:eastAsia="Times New Roman"/>
          <w:b/>
          <w:color w:val="000000" w:themeColor="text1"/>
          <w:lang w:val="ru-RU"/>
        </w:rPr>
      </w:pPr>
    </w:p>
    <w:p w14:paraId="7444A3C0" w14:textId="05DA8910" w:rsidR="00531018" w:rsidRPr="000415BE" w:rsidRDefault="007A26B9">
      <w:pPr>
        <w:spacing w:after="20" w:line="240" w:lineRule="auto"/>
        <w:jc w:val="center"/>
        <w:rPr>
          <w:color w:val="000000" w:themeColor="text1"/>
          <w:lang w:val="ru-RU"/>
        </w:rPr>
      </w:pPr>
      <w:r w:rsidRPr="000415BE">
        <w:rPr>
          <w:rFonts w:eastAsia="Times New Roman" w:cs="Times New Roman"/>
          <w:b/>
          <w:color w:val="000000" w:themeColor="text1"/>
          <w:lang w:val="ru-RU"/>
        </w:rPr>
        <w:t>ТОВАРИСТВО З ОБМЕЖЕНОЮ ВІДПОВІДАЛЬНІСТЮ «ГАЛКОС»</w:t>
      </w:r>
    </w:p>
    <w:p w14:paraId="084B002E" w14:textId="77777777" w:rsidR="00531018" w:rsidRPr="000415BE" w:rsidRDefault="007A26B9">
      <w:pPr>
        <w:spacing w:after="20" w:line="240" w:lineRule="auto"/>
        <w:jc w:val="center"/>
        <w:rPr>
          <w:color w:val="000000" w:themeColor="text1"/>
          <w:lang w:val="ru-RU"/>
        </w:rPr>
      </w:pPr>
      <w:r w:rsidRPr="000415BE">
        <w:rPr>
          <w:rFonts w:eastAsia="Times New Roman" w:cs="Times New Roman"/>
          <w:b/>
          <w:color w:val="000000" w:themeColor="text1"/>
          <w:sz w:val="20"/>
          <w:lang w:val="ru-RU"/>
        </w:rPr>
        <w:t>ТОВ «ГАЛКОС»</w:t>
      </w:r>
    </w:p>
    <w:p w14:paraId="405288E7" w14:textId="77777777" w:rsidR="00531018" w:rsidRPr="000415BE" w:rsidRDefault="007A26B9">
      <w:pPr>
        <w:spacing w:after="160" w:line="240" w:lineRule="auto"/>
        <w:jc w:val="center"/>
        <w:rPr>
          <w:color w:val="000000" w:themeColor="text1"/>
          <w:lang w:val="ru-RU"/>
        </w:rPr>
      </w:pPr>
      <w:r w:rsidRPr="00010A95">
        <w:rPr>
          <w:rFonts w:cs="Times New Roman"/>
          <w:lang w:val="ru-RU"/>
        </w:rPr>
        <w:t xml:space="preserve">м. </w:t>
      </w:r>
      <w:proofErr w:type="spellStart"/>
      <w:r w:rsidRPr="00010A95">
        <w:rPr>
          <w:rFonts w:cs="Times New Roman"/>
          <w:lang w:val="ru-RU"/>
        </w:rPr>
        <w:t>Київ</w:t>
      </w:r>
      <w:proofErr w:type="spellEnd"/>
      <w:r w:rsidRPr="00010A95">
        <w:rPr>
          <w:rFonts w:cs="Times New Roman"/>
          <w:lang w:val="ru-RU"/>
        </w:rPr>
        <w:t xml:space="preserve">, </w:t>
      </w:r>
      <w:proofErr w:type="spellStart"/>
      <w:r w:rsidRPr="00010A95">
        <w:rPr>
          <w:rFonts w:cs="Times New Roman"/>
          <w:lang w:val="ru-RU"/>
        </w:rPr>
        <w:t>вул</w:t>
      </w:r>
      <w:proofErr w:type="spellEnd"/>
      <w:r w:rsidRPr="00010A95">
        <w:rPr>
          <w:rFonts w:cs="Times New Roman"/>
          <w:lang w:val="ru-RU"/>
        </w:rPr>
        <w:t xml:space="preserve">. Олени </w:t>
      </w:r>
      <w:proofErr w:type="spellStart"/>
      <w:r w:rsidRPr="00010A95">
        <w:rPr>
          <w:rFonts w:cs="Times New Roman"/>
          <w:lang w:val="ru-RU"/>
        </w:rPr>
        <w:t>Теліги</w:t>
      </w:r>
      <w:proofErr w:type="spellEnd"/>
      <w:r w:rsidRPr="00010A95">
        <w:rPr>
          <w:rFonts w:cs="Times New Roman"/>
          <w:lang w:val="ru-RU"/>
        </w:rPr>
        <w:t xml:space="preserve">, 5Б; код ЄДРПОУ 12345678; </w:t>
      </w:r>
      <w:r>
        <w:rPr>
          <w:rFonts w:cs="Times New Roman"/>
        </w:rPr>
        <w:t>e</w:t>
      </w:r>
      <w:r w:rsidRPr="00010A95">
        <w:rPr>
          <w:rFonts w:cs="Times New Roman"/>
          <w:lang w:val="ru-RU"/>
        </w:rPr>
        <w:t>-</w:t>
      </w:r>
      <w:r>
        <w:rPr>
          <w:rFonts w:cs="Times New Roman"/>
        </w:rPr>
        <w:t>mail</w:t>
      </w:r>
      <w:r w:rsidRPr="00010A95">
        <w:rPr>
          <w:rFonts w:cs="Times New Roman"/>
          <w:lang w:val="ru-RU"/>
        </w:rPr>
        <w:t>: [____________]</w:t>
      </w:r>
    </w:p>
    <w:p w14:paraId="395AD57E" w14:textId="77777777" w:rsidR="00531018" w:rsidRPr="000415BE" w:rsidRDefault="007A26B9">
      <w:pPr>
        <w:spacing w:after="60" w:line="240" w:lineRule="auto"/>
        <w:rPr>
          <w:color w:val="000000" w:themeColor="text1"/>
          <w:lang w:val="ru-RU"/>
        </w:rPr>
      </w:pPr>
      <w:r w:rsidRPr="000415BE">
        <w:rPr>
          <w:rFonts w:eastAsia="Times New Roman" w:cs="Times New Roman"/>
          <w:color w:val="000000" w:themeColor="text1"/>
          <w:sz w:val="20"/>
          <w:lang w:val="ru-RU"/>
        </w:rPr>
        <w:t>25.11.2026 № 214/ОП</w:t>
      </w:r>
    </w:p>
    <w:p w14:paraId="6CBD18DD" w14:textId="77777777" w:rsidR="00531018" w:rsidRPr="000415BE" w:rsidRDefault="007A26B9">
      <w:pPr>
        <w:spacing w:before="160" w:after="160"/>
        <w:ind w:left="5102"/>
        <w:rPr>
          <w:color w:val="000000" w:themeColor="text1"/>
          <w:lang w:val="ru-RU"/>
        </w:rPr>
      </w:pPr>
      <w:r w:rsidRPr="000415BE">
        <w:rPr>
          <w:rFonts w:eastAsia="Times New Roman" w:cs="Times New Roman"/>
          <w:color w:val="000000" w:themeColor="text1"/>
          <w:sz w:val="20"/>
          <w:lang w:val="ru-RU"/>
        </w:rPr>
        <w:t>[</w:t>
      </w:r>
      <w:proofErr w:type="spellStart"/>
      <w:r w:rsidRPr="000415BE">
        <w:rPr>
          <w:rFonts w:eastAsia="Times New Roman" w:cs="Times New Roman"/>
          <w:color w:val="000000" w:themeColor="text1"/>
          <w:sz w:val="20"/>
          <w:lang w:val="ru-RU"/>
        </w:rPr>
        <w:t>найменування</w:t>
      </w:r>
      <w:proofErr w:type="spellEnd"/>
      <w:r w:rsidRPr="000415BE">
        <w:rPr>
          <w:rFonts w:eastAsia="Times New Roman" w:cs="Times New Roman"/>
          <w:color w:val="000000" w:themeColor="text1"/>
          <w:sz w:val="20"/>
          <w:lang w:val="ru-RU"/>
        </w:rPr>
        <w:t xml:space="preserve"> </w:t>
      </w:r>
      <w:proofErr w:type="spellStart"/>
      <w:r w:rsidRPr="000415BE">
        <w:rPr>
          <w:rFonts w:eastAsia="Times New Roman" w:cs="Times New Roman"/>
          <w:color w:val="000000" w:themeColor="text1"/>
          <w:sz w:val="20"/>
          <w:lang w:val="ru-RU"/>
        </w:rPr>
        <w:t>територіального</w:t>
      </w:r>
      <w:proofErr w:type="spellEnd"/>
      <w:r w:rsidRPr="000415BE">
        <w:rPr>
          <w:rFonts w:eastAsia="Times New Roman" w:cs="Times New Roman"/>
          <w:color w:val="000000" w:themeColor="text1"/>
          <w:sz w:val="20"/>
          <w:lang w:val="ru-RU"/>
        </w:rPr>
        <w:t xml:space="preserve"> органу </w:t>
      </w:r>
      <w:proofErr w:type="spellStart"/>
      <w:r w:rsidRPr="000415BE">
        <w:rPr>
          <w:rFonts w:eastAsia="Times New Roman" w:cs="Times New Roman"/>
          <w:color w:val="000000" w:themeColor="text1"/>
          <w:sz w:val="20"/>
          <w:lang w:val="ru-RU"/>
        </w:rPr>
        <w:t>Держпраці</w:t>
      </w:r>
      <w:proofErr w:type="spellEnd"/>
      <w:r w:rsidRPr="000415BE">
        <w:rPr>
          <w:rFonts w:eastAsia="Times New Roman" w:cs="Times New Roman"/>
          <w:color w:val="000000" w:themeColor="text1"/>
          <w:sz w:val="20"/>
          <w:lang w:val="ru-RU"/>
        </w:rPr>
        <w:t>]</w:t>
      </w:r>
      <w:r w:rsidRPr="000415BE">
        <w:rPr>
          <w:rFonts w:cs="Times New Roman"/>
          <w:color w:val="000000" w:themeColor="text1"/>
          <w:lang w:val="ru-RU"/>
        </w:rPr>
        <w:br/>
      </w:r>
      <w:r w:rsidRPr="000415BE">
        <w:rPr>
          <w:rFonts w:eastAsia="Times New Roman" w:cs="Times New Roman"/>
          <w:color w:val="000000" w:themeColor="text1"/>
          <w:sz w:val="20"/>
          <w:lang w:val="ru-RU"/>
        </w:rPr>
        <w:t xml:space="preserve">[посада / </w:t>
      </w:r>
      <w:proofErr w:type="spellStart"/>
      <w:r w:rsidRPr="000415BE">
        <w:rPr>
          <w:rFonts w:eastAsia="Times New Roman" w:cs="Times New Roman"/>
          <w:color w:val="000000" w:themeColor="text1"/>
          <w:sz w:val="20"/>
          <w:lang w:val="ru-RU"/>
        </w:rPr>
        <w:t>структурний</w:t>
      </w:r>
      <w:proofErr w:type="spellEnd"/>
      <w:r w:rsidRPr="000415BE">
        <w:rPr>
          <w:rFonts w:eastAsia="Times New Roman" w:cs="Times New Roman"/>
          <w:color w:val="000000" w:themeColor="text1"/>
          <w:sz w:val="20"/>
          <w:lang w:val="ru-RU"/>
        </w:rPr>
        <w:t xml:space="preserve"> </w:t>
      </w:r>
      <w:proofErr w:type="spellStart"/>
      <w:r w:rsidRPr="000415BE">
        <w:rPr>
          <w:rFonts w:eastAsia="Times New Roman" w:cs="Times New Roman"/>
          <w:color w:val="000000" w:themeColor="text1"/>
          <w:sz w:val="20"/>
          <w:lang w:val="ru-RU"/>
        </w:rPr>
        <w:t>підрозділ</w:t>
      </w:r>
      <w:proofErr w:type="spellEnd"/>
      <w:r w:rsidRPr="000415BE">
        <w:rPr>
          <w:rFonts w:eastAsia="Times New Roman" w:cs="Times New Roman"/>
          <w:color w:val="000000" w:themeColor="text1"/>
          <w:sz w:val="20"/>
          <w:lang w:val="ru-RU"/>
        </w:rPr>
        <w:t xml:space="preserve"> — за потреби]</w:t>
      </w:r>
    </w:p>
    <w:p w14:paraId="2D6FCB2D" w14:textId="77777777" w:rsidR="00531018" w:rsidRPr="000415BE" w:rsidRDefault="007A26B9">
      <w:pPr>
        <w:spacing w:before="160" w:after="160" w:line="240" w:lineRule="auto"/>
        <w:rPr>
          <w:color w:val="000000" w:themeColor="text1"/>
          <w:lang w:val="ru-RU"/>
        </w:rPr>
      </w:pPr>
      <w:proofErr w:type="spellStart"/>
      <w:r w:rsidRPr="000415BE">
        <w:rPr>
          <w:rFonts w:eastAsia="Times New Roman" w:cs="Times New Roman"/>
          <w:b/>
          <w:color w:val="000000" w:themeColor="text1"/>
          <w:lang w:val="ru-RU"/>
        </w:rPr>
        <w:t>Щодо</w:t>
      </w:r>
      <w:proofErr w:type="spellEnd"/>
      <w:r w:rsidRPr="000415BE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415BE">
        <w:rPr>
          <w:rFonts w:eastAsia="Times New Roman" w:cs="Times New Roman"/>
          <w:b/>
          <w:color w:val="000000" w:themeColor="text1"/>
          <w:lang w:val="ru-RU"/>
        </w:rPr>
        <w:t>погодження</w:t>
      </w:r>
      <w:proofErr w:type="spellEnd"/>
      <w:r w:rsidRPr="000415BE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415BE">
        <w:rPr>
          <w:rFonts w:eastAsia="Times New Roman" w:cs="Times New Roman"/>
          <w:b/>
          <w:color w:val="000000" w:themeColor="text1"/>
          <w:lang w:val="ru-RU"/>
        </w:rPr>
        <w:t>Переліку</w:t>
      </w:r>
      <w:proofErr w:type="spellEnd"/>
      <w:r w:rsidRPr="000415BE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415BE">
        <w:rPr>
          <w:rFonts w:eastAsia="Times New Roman" w:cs="Times New Roman"/>
          <w:b/>
          <w:color w:val="000000" w:themeColor="text1"/>
          <w:lang w:val="ru-RU"/>
        </w:rPr>
        <w:t>категорій</w:t>
      </w:r>
      <w:proofErr w:type="spellEnd"/>
      <w:r w:rsidRPr="000415BE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415BE">
        <w:rPr>
          <w:rFonts w:eastAsia="Times New Roman" w:cs="Times New Roman"/>
          <w:b/>
          <w:color w:val="000000" w:themeColor="text1"/>
          <w:lang w:val="ru-RU"/>
        </w:rPr>
        <w:t>працівників</w:t>
      </w:r>
      <w:proofErr w:type="spellEnd"/>
      <w:r w:rsidRPr="000415BE">
        <w:rPr>
          <w:rFonts w:eastAsia="Times New Roman" w:cs="Times New Roman"/>
          <w:b/>
          <w:color w:val="000000" w:themeColor="text1"/>
          <w:lang w:val="ru-RU"/>
        </w:rPr>
        <w:t xml:space="preserve">, </w:t>
      </w:r>
      <w:proofErr w:type="spellStart"/>
      <w:r w:rsidRPr="000415BE">
        <w:rPr>
          <w:rFonts w:eastAsia="Times New Roman" w:cs="Times New Roman"/>
          <w:b/>
          <w:color w:val="000000" w:themeColor="text1"/>
          <w:lang w:val="ru-RU"/>
        </w:rPr>
        <w:t>які</w:t>
      </w:r>
      <w:proofErr w:type="spellEnd"/>
      <w:r w:rsidRPr="000415BE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415BE">
        <w:rPr>
          <w:rFonts w:eastAsia="Times New Roman" w:cs="Times New Roman"/>
          <w:b/>
          <w:color w:val="000000" w:themeColor="text1"/>
          <w:lang w:val="ru-RU"/>
        </w:rPr>
        <w:t>підлягають</w:t>
      </w:r>
      <w:proofErr w:type="spellEnd"/>
      <w:r w:rsidRPr="000415BE">
        <w:rPr>
          <w:rFonts w:eastAsia="Times New Roman" w:cs="Times New Roman"/>
          <w:b/>
          <w:color w:val="000000" w:themeColor="text1"/>
          <w:lang w:val="ru-RU"/>
        </w:rPr>
        <w:t xml:space="preserve"> ОМО у 2027 </w:t>
      </w:r>
      <w:proofErr w:type="spellStart"/>
      <w:r w:rsidRPr="000415BE">
        <w:rPr>
          <w:rFonts w:eastAsia="Times New Roman" w:cs="Times New Roman"/>
          <w:b/>
          <w:color w:val="000000" w:themeColor="text1"/>
          <w:lang w:val="ru-RU"/>
        </w:rPr>
        <w:t>році</w:t>
      </w:r>
      <w:proofErr w:type="spellEnd"/>
    </w:p>
    <w:p w14:paraId="34D23E9C" w14:textId="77777777" w:rsidR="00531018" w:rsidRPr="000415BE" w:rsidRDefault="007A26B9">
      <w:pPr>
        <w:spacing w:before="100" w:after="120"/>
        <w:ind w:firstLine="567"/>
        <w:rPr>
          <w:color w:val="000000" w:themeColor="text1"/>
          <w:lang w:val="ru-RU"/>
        </w:rPr>
      </w:pPr>
      <w:r w:rsidRPr="00010A95">
        <w:rPr>
          <w:rFonts w:cs="Times New Roman"/>
          <w:lang w:val="ru-RU"/>
        </w:rPr>
        <w:t xml:space="preserve">Відповідно </w:t>
      </w:r>
      <w:proofErr w:type="gramStart"/>
      <w:r w:rsidRPr="00010A95">
        <w:rPr>
          <w:rFonts w:cs="Times New Roman"/>
          <w:lang w:val="ru-RU"/>
        </w:rPr>
        <w:t>до пункту</w:t>
      </w:r>
      <w:proofErr w:type="gramEnd"/>
      <w:r w:rsidRPr="00010A95">
        <w:rPr>
          <w:rFonts w:cs="Times New Roman"/>
          <w:lang w:val="ru-RU"/>
        </w:rPr>
        <w:t xml:space="preserve"> 3 розділу </w:t>
      </w:r>
      <w:r>
        <w:rPr>
          <w:rFonts w:cs="Times New Roman"/>
        </w:rPr>
        <w:t>III</w:t>
      </w:r>
      <w:r w:rsidRPr="00010A95">
        <w:rPr>
          <w:rFonts w:cs="Times New Roman"/>
          <w:lang w:val="ru-RU"/>
        </w:rPr>
        <w:t xml:space="preserve"> Порядку організації та проведення обов’язкових медичних оглядів працівників певних категорій, затвердженого наказом МОЗ від 08.09.2025 № 1393, надсилаємо для погодження з лікарем з гігієни праці територіального органу Держпраці Перелік категорій працівників ТОВ «ГАЛКОС», які підлягають ОМО у 2027 році.</w:t>
      </w:r>
    </w:p>
    <w:p w14:paraId="00B8C888" w14:textId="77777777" w:rsidR="00531018" w:rsidRPr="000415BE" w:rsidRDefault="007A26B9">
      <w:pPr>
        <w:spacing w:after="160"/>
        <w:ind w:firstLine="567"/>
        <w:rPr>
          <w:color w:val="000000" w:themeColor="text1"/>
          <w:lang w:val="ru-RU"/>
        </w:rPr>
      </w:pPr>
      <w:r w:rsidRPr="00010A95">
        <w:rPr>
          <w:rFonts w:cs="Times New Roman"/>
          <w:lang w:val="ru-RU"/>
        </w:rPr>
        <w:t xml:space="preserve">Просимо погодити Перелік у місячний строк, установлений пунктом 3 розділу </w:t>
      </w:r>
      <w:r>
        <w:rPr>
          <w:rFonts w:cs="Times New Roman"/>
        </w:rPr>
        <w:t>III</w:t>
      </w:r>
      <w:r w:rsidRPr="00010A95">
        <w:rPr>
          <w:rFonts w:cs="Times New Roman"/>
          <w:lang w:val="ru-RU"/>
        </w:rPr>
        <w:t xml:space="preserve"> Порядку № 1393.</w:t>
      </w:r>
    </w:p>
    <w:p w14:paraId="4BF1C56C" w14:textId="77777777" w:rsidR="00531018" w:rsidRPr="000415BE" w:rsidRDefault="007A26B9">
      <w:pPr>
        <w:spacing w:after="240" w:line="264" w:lineRule="auto"/>
        <w:rPr>
          <w:color w:val="000000" w:themeColor="text1"/>
          <w:lang w:val="ru-RU"/>
        </w:rPr>
      </w:pPr>
      <w:r w:rsidRPr="00010A95">
        <w:rPr>
          <w:rFonts w:cs="Times New Roman"/>
          <w:lang w:val="ru-RU"/>
        </w:rPr>
        <w:t>Додаток: Перелік категорій працівників, які підлягають ОМО у 2027 році, на [__] арк. в 1 прим.</w:t>
      </w:r>
    </w:p>
    <w:tbl>
      <w:tblPr>
        <w:tblW w:w="9693" w:type="dxa"/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1"/>
      </w:tblGrid>
      <w:tr w:rsidR="00531018" w:rsidRPr="000415BE" w14:paraId="7CA3A28A" w14:textId="77777777" w:rsidTr="00CA6C2E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2FAD09" w14:textId="77777777" w:rsidR="00531018" w:rsidRPr="000415BE" w:rsidRDefault="007A26B9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0415BE">
              <w:rPr>
                <w:rFonts w:eastAsia="Times New Roman" w:cs="Times New Roman"/>
                <w:color w:val="000000" w:themeColor="text1"/>
                <w:sz w:val="20"/>
              </w:rPr>
              <w:t>Директор</w:t>
            </w:r>
            <w:proofErr w:type="spellEnd"/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0DE751" w14:textId="77777777" w:rsidR="00531018" w:rsidRPr="000415BE" w:rsidRDefault="007A26B9">
            <w:pPr>
              <w:spacing w:after="0" w:line="240" w:lineRule="auto"/>
              <w:rPr>
                <w:color w:val="000000" w:themeColor="text1"/>
              </w:rPr>
            </w:pPr>
            <w:r w:rsidRPr="000415BE">
              <w:rPr>
                <w:rFonts w:eastAsia="Times New Roman" w:cs="Times New Roman"/>
                <w:color w:val="000000" w:themeColor="text1"/>
                <w:sz w:val="20"/>
              </w:rPr>
              <w:t>____________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6FFF57" w14:textId="77777777" w:rsidR="00531018" w:rsidRPr="000415BE" w:rsidRDefault="007A26B9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0415BE">
              <w:rPr>
                <w:rFonts w:eastAsia="Times New Roman" w:cs="Times New Roman"/>
                <w:color w:val="000000" w:themeColor="text1"/>
                <w:sz w:val="20"/>
              </w:rPr>
              <w:t>Орест</w:t>
            </w:r>
            <w:proofErr w:type="spellEnd"/>
            <w:r w:rsidRPr="000415BE">
              <w:rPr>
                <w:rFonts w:eastAsia="Times New Roman" w:cs="Times New Roman"/>
                <w:color w:val="000000" w:themeColor="text1"/>
                <w:sz w:val="20"/>
              </w:rPr>
              <w:t xml:space="preserve"> ХОРОБРИЙ</w:t>
            </w:r>
          </w:p>
        </w:tc>
      </w:tr>
    </w:tbl>
    <w:p w14:paraId="2C9F84BD" w14:textId="705271FB" w:rsidR="00531018" w:rsidRPr="000415BE" w:rsidRDefault="007A26B9">
      <w:pPr>
        <w:spacing w:before="200" w:after="0" w:line="240" w:lineRule="auto"/>
        <w:rPr>
          <w:color w:val="000000" w:themeColor="text1"/>
          <w:lang w:val="ru-RU"/>
        </w:rPr>
      </w:pPr>
      <w:proofErr w:type="spellStart"/>
      <w:r w:rsidRPr="000415BE">
        <w:rPr>
          <w:rFonts w:eastAsia="Times New Roman" w:cs="Times New Roman"/>
          <w:color w:val="000000" w:themeColor="text1"/>
          <w:sz w:val="18"/>
          <w:lang w:val="ru-RU"/>
        </w:rPr>
        <w:t>Виконавець</w:t>
      </w:r>
      <w:proofErr w:type="spellEnd"/>
      <w:r w:rsidRPr="000415BE">
        <w:rPr>
          <w:rFonts w:eastAsia="Times New Roman" w:cs="Times New Roman"/>
          <w:color w:val="000000" w:themeColor="text1"/>
          <w:sz w:val="18"/>
          <w:lang w:val="ru-RU"/>
        </w:rPr>
        <w:t xml:space="preserve">: </w:t>
      </w:r>
      <w:proofErr w:type="spellStart"/>
      <w:r w:rsidR="00C76010">
        <w:rPr>
          <w:rFonts w:eastAsia="Times New Roman" w:cs="Times New Roman"/>
          <w:color w:val="000000" w:themeColor="text1"/>
          <w:sz w:val="18"/>
          <w:lang w:val="ru-RU"/>
        </w:rPr>
        <w:t>Олена</w:t>
      </w:r>
      <w:proofErr w:type="spellEnd"/>
      <w:r w:rsidR="00C76010">
        <w:rPr>
          <w:rFonts w:eastAsia="Times New Roman" w:cs="Times New Roman"/>
          <w:color w:val="000000" w:themeColor="text1"/>
          <w:sz w:val="18"/>
          <w:lang w:val="ru-RU"/>
        </w:rPr>
        <w:t xml:space="preserve"> КОВАЛЕНКО</w:t>
      </w:r>
      <w:r w:rsidRPr="000415BE">
        <w:rPr>
          <w:rFonts w:eastAsia="Times New Roman" w:cs="Times New Roman"/>
          <w:color w:val="000000" w:themeColor="text1"/>
          <w:sz w:val="18"/>
          <w:lang w:val="ru-RU"/>
        </w:rPr>
        <w:t xml:space="preserve">, тел. [__________], </w:t>
      </w:r>
      <w:r w:rsidRPr="000415BE">
        <w:rPr>
          <w:rFonts w:eastAsia="Times New Roman" w:cs="Times New Roman"/>
          <w:color w:val="000000" w:themeColor="text1"/>
          <w:sz w:val="18"/>
        </w:rPr>
        <w:t>e</w:t>
      </w:r>
      <w:r w:rsidRPr="000415BE">
        <w:rPr>
          <w:rFonts w:eastAsia="Times New Roman" w:cs="Times New Roman"/>
          <w:color w:val="000000" w:themeColor="text1"/>
          <w:sz w:val="18"/>
          <w:lang w:val="ru-RU"/>
        </w:rPr>
        <w:t>-</w:t>
      </w:r>
      <w:r w:rsidRPr="000415BE">
        <w:rPr>
          <w:rFonts w:eastAsia="Times New Roman" w:cs="Times New Roman"/>
          <w:color w:val="000000" w:themeColor="text1"/>
          <w:sz w:val="18"/>
        </w:rPr>
        <w:t>mail</w:t>
      </w:r>
      <w:r w:rsidRPr="000415BE">
        <w:rPr>
          <w:rFonts w:eastAsia="Times New Roman" w:cs="Times New Roman"/>
          <w:color w:val="000000" w:themeColor="text1"/>
          <w:sz w:val="18"/>
          <w:lang w:val="ru-RU"/>
        </w:rPr>
        <w:t xml:space="preserve"> [__________]</w:t>
      </w:r>
    </w:p>
    <w:p w14:paraId="7EB42331" w14:textId="55913CB5" w:rsidR="00531018" w:rsidRPr="000415BE" w:rsidRDefault="00531018">
      <w:pPr>
        <w:spacing w:before="80" w:after="160" w:line="252" w:lineRule="auto"/>
        <w:rPr>
          <w:color w:val="000000" w:themeColor="text1"/>
          <w:lang w:val="ru-RU"/>
        </w:rPr>
      </w:pPr>
    </w:p>
    <w:sectPr w:rsidR="00531018" w:rsidRPr="000415BE" w:rsidSect="00034616">
      <w:footerReference w:type="default" r:id="rId8"/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A2BE0" w14:textId="77777777" w:rsidR="00E96A9A" w:rsidRDefault="00E96A9A">
      <w:pPr>
        <w:spacing w:after="0" w:line="240" w:lineRule="auto"/>
      </w:pPr>
      <w:r>
        <w:separator/>
      </w:r>
    </w:p>
  </w:endnote>
  <w:endnote w:type="continuationSeparator" w:id="0">
    <w:p w14:paraId="448565E6" w14:textId="77777777" w:rsidR="00E96A9A" w:rsidRDefault="00E96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3AB4" w14:textId="77777777" w:rsidR="00531018" w:rsidRDefault="0053101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2A762" w14:textId="77777777" w:rsidR="00E96A9A" w:rsidRDefault="00E96A9A">
      <w:pPr>
        <w:spacing w:after="0" w:line="240" w:lineRule="auto"/>
      </w:pPr>
      <w:r>
        <w:separator/>
      </w:r>
    </w:p>
  </w:footnote>
  <w:footnote w:type="continuationSeparator" w:id="0">
    <w:p w14:paraId="42978EFF" w14:textId="77777777" w:rsidR="00E96A9A" w:rsidRDefault="00E96A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8812803">
    <w:abstractNumId w:val="8"/>
  </w:num>
  <w:num w:numId="2" w16cid:durableId="2066642246">
    <w:abstractNumId w:val="6"/>
  </w:num>
  <w:num w:numId="3" w16cid:durableId="699748798">
    <w:abstractNumId w:val="5"/>
  </w:num>
  <w:num w:numId="4" w16cid:durableId="1014766217">
    <w:abstractNumId w:val="4"/>
  </w:num>
  <w:num w:numId="5" w16cid:durableId="189803526">
    <w:abstractNumId w:val="7"/>
  </w:num>
  <w:num w:numId="6" w16cid:durableId="310401651">
    <w:abstractNumId w:val="3"/>
  </w:num>
  <w:num w:numId="7" w16cid:durableId="1538162438">
    <w:abstractNumId w:val="2"/>
  </w:num>
  <w:num w:numId="8" w16cid:durableId="314335797">
    <w:abstractNumId w:val="1"/>
  </w:num>
  <w:num w:numId="9" w16cid:durableId="106453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A95"/>
    <w:rsid w:val="00034616"/>
    <w:rsid w:val="000415BE"/>
    <w:rsid w:val="0006063C"/>
    <w:rsid w:val="0015074B"/>
    <w:rsid w:val="0029639D"/>
    <w:rsid w:val="00326F90"/>
    <w:rsid w:val="00450C47"/>
    <w:rsid w:val="00531018"/>
    <w:rsid w:val="007A26B9"/>
    <w:rsid w:val="00AA1D8D"/>
    <w:rsid w:val="00AA5352"/>
    <w:rsid w:val="00B30044"/>
    <w:rsid w:val="00B47730"/>
    <w:rsid w:val="00C76010"/>
    <w:rsid w:val="00CA6C2E"/>
    <w:rsid w:val="00CB0664"/>
    <w:rsid w:val="00E96A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075BC"/>
  <w14:defaultImageDpi w14:val="300"/>
  <w15:docId w15:val="{63722DC9-93AE-467A-BEF3-24F0F453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keywords/>
  <cp:lastModifiedBy>Debet-Kredit</cp:lastModifiedBy>
  <dcterms:created xsi:type="dcterms:W3CDTF">2026-10-23T11:00:00Z</dcterms:created>
  <dcterms:modified xsi:type="dcterms:W3CDTF">2026-10-23T11:00:00Z</dcterms:modified>
  <cp:category/>
</cp:coreProperties>
</file>