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EBAF2" w14:textId="77777777" w:rsidR="00C57E57" w:rsidRPr="00705E36" w:rsidRDefault="00C57E57" w:rsidP="00C57E57">
      <w:pPr>
        <w:pStyle w:val="ac"/>
        <w:spacing w:after="0" w:line="240" w:lineRule="auto"/>
        <w:jc w:val="center"/>
        <w:rPr>
          <w:rFonts w:ascii="Arial" w:hAnsi="Arial"/>
          <w:b/>
          <w:bCs/>
          <w:color w:val="000000"/>
          <w:szCs w:val="32"/>
          <w:lang w:val="uk-UA"/>
        </w:rPr>
      </w:pPr>
      <w:r w:rsidRPr="00705E36">
        <w:rPr>
          <w:rFonts w:ascii="Arial" w:hAnsi="Arial"/>
          <w:b/>
          <w:bCs/>
          <w:color w:val="000000"/>
          <w:szCs w:val="32"/>
          <w:lang w:val="uk-UA"/>
        </w:rPr>
        <w:t>ТОВАРИСТВО З ОБМЕЖЕНОЮ ВІДПОВІДАЛЬНІСТЮ «ФЛОРЕНЦІЯ»</w:t>
      </w:r>
    </w:p>
    <w:p w14:paraId="7816D33B" w14:textId="77777777" w:rsidR="00C57E57" w:rsidRPr="00705E36" w:rsidRDefault="00C57E57" w:rsidP="00C57E57">
      <w:pPr>
        <w:pStyle w:val="ac"/>
        <w:spacing w:after="0" w:line="240" w:lineRule="auto"/>
        <w:jc w:val="center"/>
        <w:rPr>
          <w:rFonts w:ascii="Arial" w:hAnsi="Arial"/>
          <w:b/>
          <w:bCs/>
          <w:color w:val="000000"/>
          <w:szCs w:val="32"/>
          <w:lang w:val="uk-UA"/>
        </w:rPr>
      </w:pPr>
      <w:r w:rsidRPr="00705E36">
        <w:rPr>
          <w:rFonts w:ascii="Arial" w:hAnsi="Arial"/>
          <w:b/>
          <w:bCs/>
          <w:color w:val="000000"/>
          <w:szCs w:val="32"/>
          <w:lang w:val="uk-UA"/>
        </w:rPr>
        <w:t>Код за ЄДРПОУ 23696587</w:t>
      </w:r>
    </w:p>
    <w:p w14:paraId="1EB26397" w14:textId="77777777" w:rsidR="00C57E57" w:rsidRPr="00705E36" w:rsidRDefault="00C57E57" w:rsidP="00C57E57">
      <w:pPr>
        <w:pStyle w:val="ac"/>
        <w:spacing w:after="0" w:line="240" w:lineRule="auto"/>
        <w:jc w:val="right"/>
        <w:rPr>
          <w:rFonts w:ascii="Arial" w:hAnsi="Arial"/>
          <w:color w:val="000000"/>
          <w:szCs w:val="32"/>
          <w:lang w:val="uk-UA"/>
        </w:rPr>
      </w:pPr>
      <w:r w:rsidRPr="00705E36">
        <w:rPr>
          <w:rFonts w:ascii="Arial" w:hAnsi="Arial"/>
          <w:color w:val="000000"/>
          <w:szCs w:val="32"/>
          <w:lang w:val="uk-UA"/>
        </w:rPr>
        <w:t>«Затверджую»</w:t>
      </w:r>
    </w:p>
    <w:p w14:paraId="3CA353B9" w14:textId="77777777" w:rsidR="00C57E57" w:rsidRPr="00705E36" w:rsidRDefault="00C57E57" w:rsidP="00C57E57">
      <w:pPr>
        <w:pStyle w:val="ac"/>
        <w:spacing w:after="0" w:line="240" w:lineRule="auto"/>
        <w:jc w:val="right"/>
        <w:rPr>
          <w:rFonts w:ascii="Arial" w:hAnsi="Arial"/>
          <w:i/>
          <w:color w:val="000000"/>
          <w:szCs w:val="32"/>
          <w:u w:val="single"/>
          <w:lang w:val="uk-UA"/>
        </w:rPr>
      </w:pPr>
      <w:r w:rsidRPr="00705E36">
        <w:rPr>
          <w:rFonts w:ascii="Arial" w:hAnsi="Arial"/>
          <w:color w:val="000000"/>
          <w:szCs w:val="32"/>
          <w:lang w:val="uk-UA"/>
        </w:rPr>
        <w:t>Директор ТОВ «Флоренція»</w:t>
      </w:r>
    </w:p>
    <w:p w14:paraId="60CFBF11" w14:textId="77777777" w:rsidR="00C57E57" w:rsidRPr="00705E36" w:rsidRDefault="00C57E57" w:rsidP="00C57E57">
      <w:pPr>
        <w:pStyle w:val="ac"/>
        <w:spacing w:after="0" w:line="240" w:lineRule="auto"/>
        <w:jc w:val="right"/>
        <w:rPr>
          <w:rFonts w:ascii="Arial" w:hAnsi="Arial"/>
          <w:color w:val="000000"/>
          <w:szCs w:val="32"/>
          <w:lang w:val="uk-UA"/>
        </w:rPr>
      </w:pPr>
      <w:r w:rsidRPr="00705E36">
        <w:rPr>
          <w:rFonts w:ascii="Arial" w:hAnsi="Arial"/>
          <w:i/>
          <w:color w:val="000000"/>
          <w:szCs w:val="32"/>
          <w:u w:val="single"/>
          <w:lang w:val="uk-UA"/>
        </w:rPr>
        <w:t>Бондар</w:t>
      </w:r>
      <w:r w:rsidRPr="00705E36">
        <w:rPr>
          <w:rFonts w:ascii="Arial" w:hAnsi="Arial"/>
          <w:color w:val="000000"/>
          <w:szCs w:val="32"/>
          <w:lang w:val="uk-UA"/>
        </w:rPr>
        <w:t xml:space="preserve">     </w:t>
      </w:r>
      <w:proofErr w:type="spellStart"/>
      <w:r w:rsidRPr="00705E36">
        <w:rPr>
          <w:rFonts w:ascii="Arial" w:hAnsi="Arial"/>
          <w:color w:val="000000"/>
          <w:szCs w:val="32"/>
          <w:lang w:val="uk-UA"/>
        </w:rPr>
        <w:t>Бондар</w:t>
      </w:r>
      <w:proofErr w:type="spellEnd"/>
      <w:r w:rsidRPr="00705E36">
        <w:rPr>
          <w:rFonts w:ascii="Arial" w:hAnsi="Arial"/>
          <w:color w:val="000000"/>
          <w:szCs w:val="32"/>
          <w:lang w:val="uk-UA"/>
        </w:rPr>
        <w:t xml:space="preserve"> Андрій</w:t>
      </w:r>
    </w:p>
    <w:p w14:paraId="1CE1C75E" w14:textId="7813314B" w:rsidR="00C57E57" w:rsidRPr="00705E36" w:rsidRDefault="00497948" w:rsidP="00C57E57">
      <w:pPr>
        <w:pStyle w:val="ac"/>
        <w:spacing w:after="0" w:line="240" w:lineRule="auto"/>
        <w:jc w:val="right"/>
        <w:rPr>
          <w:rFonts w:ascii="Arial" w:hAnsi="Arial"/>
          <w:b/>
          <w:color w:val="000000"/>
          <w:szCs w:val="32"/>
          <w:lang w:val="uk-UA"/>
        </w:rPr>
      </w:pPr>
      <w:r>
        <w:rPr>
          <w:rFonts w:ascii="Arial" w:hAnsi="Arial"/>
          <w:color w:val="000000"/>
          <w:szCs w:val="32"/>
          <w:lang w:val="uk-UA"/>
        </w:rPr>
        <w:t>19.06.2026</w:t>
      </w:r>
    </w:p>
    <w:p w14:paraId="1CAA32F9" w14:textId="7FC60AA0" w:rsidR="00C57E57" w:rsidRPr="00705E36" w:rsidRDefault="00C57E57" w:rsidP="00C57E57">
      <w:pPr>
        <w:pStyle w:val="ac"/>
        <w:spacing w:after="0" w:line="240" w:lineRule="auto"/>
        <w:jc w:val="center"/>
        <w:rPr>
          <w:rFonts w:ascii="Arial" w:hAnsi="Arial"/>
          <w:color w:val="000000"/>
          <w:szCs w:val="32"/>
          <w:lang w:val="uk-UA"/>
        </w:rPr>
      </w:pPr>
      <w:r w:rsidRPr="00705E36">
        <w:rPr>
          <w:rFonts w:ascii="Arial" w:hAnsi="Arial"/>
          <w:b/>
          <w:color w:val="000000"/>
          <w:szCs w:val="32"/>
          <w:lang w:val="uk-UA"/>
        </w:rPr>
        <w:t>Звіт про безоплатну рекламну роздачу товарів</w:t>
      </w:r>
    </w:p>
    <w:p w14:paraId="48723B6B" w14:textId="1F95170F" w:rsidR="00C57E57" w:rsidRPr="00705E36" w:rsidRDefault="00497948" w:rsidP="00C57E57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>
        <w:rPr>
          <w:rFonts w:ascii="Arial" w:hAnsi="Arial"/>
          <w:color w:val="000000"/>
          <w:szCs w:val="32"/>
          <w:lang w:val="uk-UA"/>
        </w:rPr>
        <w:t xml:space="preserve">Я, менеджер </w:t>
      </w:r>
      <w:r w:rsidR="00C57E57" w:rsidRPr="00705E36">
        <w:rPr>
          <w:rFonts w:ascii="Arial" w:hAnsi="Arial"/>
          <w:color w:val="000000"/>
          <w:szCs w:val="32"/>
          <w:lang w:val="uk-UA"/>
        </w:rPr>
        <w:t>з</w:t>
      </w:r>
      <w:r>
        <w:rPr>
          <w:rFonts w:ascii="Arial" w:hAnsi="Arial"/>
          <w:color w:val="000000"/>
          <w:szCs w:val="32"/>
          <w:lang w:val="uk-UA"/>
        </w:rPr>
        <w:t>і</w:t>
      </w:r>
      <w:r w:rsidR="00C57E57" w:rsidRPr="00705E36">
        <w:rPr>
          <w:rFonts w:ascii="Arial" w:hAnsi="Arial"/>
          <w:color w:val="000000"/>
          <w:szCs w:val="32"/>
          <w:lang w:val="uk-UA"/>
        </w:rPr>
        <w:t xml:space="preserve"> збуту товарів Мельник Сергій, на підставі наказу директора Т</w:t>
      </w:r>
      <w:r>
        <w:rPr>
          <w:rFonts w:ascii="Arial" w:hAnsi="Arial"/>
          <w:color w:val="000000"/>
          <w:szCs w:val="32"/>
          <w:lang w:val="uk-UA"/>
        </w:rPr>
        <w:t>ОВ «Флоренція» від 10.06.2026</w:t>
      </w:r>
      <w:r w:rsidR="00C57E57" w:rsidRPr="00705E36">
        <w:rPr>
          <w:rFonts w:ascii="Arial" w:hAnsi="Arial"/>
          <w:color w:val="000000"/>
          <w:szCs w:val="32"/>
          <w:lang w:val="uk-UA"/>
        </w:rPr>
        <w:t xml:space="preserve"> № </w:t>
      </w:r>
      <w:r>
        <w:rPr>
          <w:rFonts w:ascii="Arial" w:hAnsi="Arial"/>
          <w:color w:val="000000"/>
          <w:szCs w:val="32"/>
          <w:lang w:val="uk-UA"/>
        </w:rPr>
        <w:t>85 і кошторису від 12.06.2026</w:t>
      </w:r>
      <w:r w:rsidR="00C57E57" w:rsidRPr="00705E36">
        <w:rPr>
          <w:rFonts w:ascii="Arial" w:hAnsi="Arial"/>
          <w:color w:val="000000"/>
          <w:szCs w:val="32"/>
          <w:lang w:val="uk-UA"/>
        </w:rPr>
        <w:t xml:space="preserve"> у торговельному залі магазину ТОВ «Флоренція» за </w:t>
      </w:r>
      <w:proofErr w:type="spellStart"/>
      <w:r w:rsidR="00C57E57" w:rsidRPr="00705E36">
        <w:rPr>
          <w:rFonts w:ascii="Arial" w:hAnsi="Arial"/>
          <w:color w:val="000000"/>
          <w:szCs w:val="32"/>
          <w:lang w:val="uk-UA"/>
        </w:rPr>
        <w:t>адресою</w:t>
      </w:r>
      <w:proofErr w:type="spellEnd"/>
      <w:r w:rsidR="00C57E57" w:rsidRPr="00705E36">
        <w:rPr>
          <w:rFonts w:ascii="Arial" w:hAnsi="Arial"/>
          <w:color w:val="000000"/>
          <w:szCs w:val="32"/>
          <w:lang w:val="uk-UA"/>
        </w:rPr>
        <w:t>: м. Полтава, вулиця Миру, 24, з 09:00 до 17:00 з рекламною метою здійснював безоплатну роздачу товарів (рекламний буклет і шоколадний батончик) покупцям.</w:t>
      </w:r>
    </w:p>
    <w:p w14:paraId="615E6437" w14:textId="301B3D2F" w:rsidR="00C57E57" w:rsidRPr="00705E36" w:rsidRDefault="00C57E57" w:rsidP="00C57E57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705E36">
        <w:rPr>
          <w:rFonts w:ascii="Arial" w:hAnsi="Arial"/>
          <w:color w:val="000000"/>
          <w:szCs w:val="32"/>
          <w:lang w:val="uk-UA"/>
        </w:rPr>
        <w:t>Мною отримано на складі 1000 штук шоколадних батончиків «…» вартістю 13,00 грн. за штуку (без урахування ПДВ) на суму 13 000,00 грн. А також отримано від виробника поліграфічної продукції рекламні буклети 1000 штук вартістю 7,00 грн за штуку (без урахування ПДВ) на суму 7 000,00 грн (накладна на отримання передана до бухгалтерії).</w:t>
      </w:r>
    </w:p>
    <w:p w14:paraId="7D3784D8" w14:textId="2EDD4CAB" w:rsidR="00C57E57" w:rsidRPr="00705E36" w:rsidRDefault="00C57E57" w:rsidP="00C57E57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705E36">
        <w:rPr>
          <w:rFonts w:ascii="Arial" w:hAnsi="Arial"/>
          <w:color w:val="000000"/>
          <w:szCs w:val="32"/>
          <w:lang w:val="uk-UA"/>
        </w:rPr>
        <w:t xml:space="preserve">В одні руки покупцям роздавався комплект у складі батончика і </w:t>
      </w:r>
      <w:proofErr w:type="spellStart"/>
      <w:r w:rsidRPr="00705E36">
        <w:rPr>
          <w:rFonts w:ascii="Arial" w:hAnsi="Arial"/>
          <w:color w:val="000000"/>
          <w:szCs w:val="32"/>
          <w:lang w:val="uk-UA"/>
        </w:rPr>
        <w:t>буклета</w:t>
      </w:r>
      <w:proofErr w:type="spellEnd"/>
      <w:r w:rsidRPr="00705E36">
        <w:rPr>
          <w:rFonts w:ascii="Arial" w:hAnsi="Arial"/>
          <w:color w:val="000000"/>
          <w:szCs w:val="32"/>
          <w:lang w:val="uk-UA"/>
        </w:rPr>
        <w:t xml:space="preserve"> собівартістю за комплект 20,0 грн.</w:t>
      </w:r>
    </w:p>
    <w:p w14:paraId="55F03DC4" w14:textId="2006F617" w:rsidR="00C57E57" w:rsidRPr="00705E36" w:rsidRDefault="00C57E57" w:rsidP="00C57E57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 w:rsidRPr="00705E36">
        <w:rPr>
          <w:rFonts w:ascii="Arial" w:hAnsi="Arial"/>
          <w:color w:val="000000"/>
          <w:szCs w:val="32"/>
          <w:lang w:val="uk-UA"/>
        </w:rPr>
        <w:t>Усі комплекти 1000 штук на загальну вартість 20 000,00 грн роздані покупцям.</w:t>
      </w:r>
    </w:p>
    <w:p w14:paraId="7C7E663C" w14:textId="22209264" w:rsidR="00C57E57" w:rsidRPr="00705E36" w:rsidRDefault="00497948" w:rsidP="00C57E57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>
        <w:rPr>
          <w:rFonts w:ascii="Arial" w:hAnsi="Arial"/>
          <w:color w:val="000000"/>
          <w:szCs w:val="32"/>
          <w:lang w:val="uk-UA"/>
        </w:rPr>
        <w:t>Звіт складено 19.06.2026.</w:t>
      </w:r>
    </w:p>
    <w:p w14:paraId="18250A6E" w14:textId="729EF92C" w:rsidR="00C57E57" w:rsidRPr="00705E36" w:rsidRDefault="00497948" w:rsidP="00C57E57">
      <w:pPr>
        <w:pStyle w:val="ac"/>
        <w:spacing w:after="0" w:line="240" w:lineRule="auto"/>
        <w:jc w:val="both"/>
        <w:rPr>
          <w:rFonts w:ascii="Arial" w:hAnsi="Arial"/>
          <w:color w:val="000000"/>
          <w:szCs w:val="32"/>
          <w:lang w:val="uk-UA"/>
        </w:rPr>
      </w:pPr>
      <w:r>
        <w:rPr>
          <w:rFonts w:ascii="Arial" w:hAnsi="Arial"/>
          <w:color w:val="000000"/>
          <w:szCs w:val="32"/>
          <w:lang w:val="uk-UA"/>
        </w:rPr>
        <w:t xml:space="preserve">Менеджер </w:t>
      </w:r>
      <w:bookmarkStart w:id="0" w:name="_GoBack"/>
      <w:bookmarkEnd w:id="0"/>
      <w:r w:rsidR="00C57E57" w:rsidRPr="00705E36">
        <w:rPr>
          <w:rFonts w:ascii="Arial" w:hAnsi="Arial"/>
          <w:color w:val="000000"/>
          <w:szCs w:val="32"/>
          <w:lang w:val="uk-UA"/>
        </w:rPr>
        <w:t>з</w:t>
      </w:r>
      <w:r>
        <w:rPr>
          <w:rFonts w:ascii="Arial" w:hAnsi="Arial"/>
          <w:color w:val="000000"/>
          <w:szCs w:val="32"/>
          <w:lang w:val="uk-UA"/>
        </w:rPr>
        <w:t>і</w:t>
      </w:r>
      <w:r w:rsidR="00C57E57" w:rsidRPr="00705E36">
        <w:rPr>
          <w:rFonts w:ascii="Arial" w:hAnsi="Arial"/>
          <w:color w:val="000000"/>
          <w:szCs w:val="32"/>
          <w:lang w:val="uk-UA"/>
        </w:rPr>
        <w:t xml:space="preserve"> збуту товарів     </w:t>
      </w:r>
      <w:r w:rsidR="00C57E57" w:rsidRPr="00705E36">
        <w:rPr>
          <w:rFonts w:ascii="Arial" w:hAnsi="Arial"/>
          <w:i/>
          <w:color w:val="000000"/>
          <w:szCs w:val="32"/>
          <w:lang w:val="uk-UA"/>
        </w:rPr>
        <w:t>Мельник</w:t>
      </w:r>
      <w:r w:rsidR="00C57E57" w:rsidRPr="00705E36">
        <w:rPr>
          <w:rFonts w:ascii="Arial" w:hAnsi="Arial"/>
          <w:color w:val="000000"/>
          <w:szCs w:val="32"/>
          <w:lang w:val="uk-UA"/>
        </w:rPr>
        <w:t xml:space="preserve">    </w:t>
      </w:r>
      <w:proofErr w:type="spellStart"/>
      <w:r w:rsidR="00C57E57" w:rsidRPr="00705E36">
        <w:rPr>
          <w:rFonts w:ascii="Arial" w:hAnsi="Arial"/>
          <w:color w:val="000000"/>
          <w:szCs w:val="32"/>
          <w:lang w:val="uk-UA"/>
        </w:rPr>
        <w:t>Мельник</w:t>
      </w:r>
      <w:proofErr w:type="spellEnd"/>
      <w:r w:rsidR="00C57E57" w:rsidRPr="00705E36">
        <w:rPr>
          <w:rFonts w:ascii="Arial" w:hAnsi="Arial"/>
          <w:color w:val="000000"/>
          <w:szCs w:val="32"/>
          <w:lang w:val="uk-UA"/>
        </w:rPr>
        <w:t xml:space="preserve"> Сергій</w:t>
      </w:r>
    </w:p>
    <w:p w14:paraId="499493F8" w14:textId="77777777" w:rsidR="004A3E3E" w:rsidRPr="00705E36" w:rsidRDefault="004A3E3E">
      <w:pPr>
        <w:rPr>
          <w:rFonts w:ascii="Arial" w:hAnsi="Arial" w:cs="Arial"/>
          <w:lang w:val="uk-UA"/>
        </w:rPr>
      </w:pPr>
    </w:p>
    <w:sectPr w:rsidR="004A3E3E" w:rsidRPr="0070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57"/>
    <w:rsid w:val="00231227"/>
    <w:rsid w:val="00497948"/>
    <w:rsid w:val="004A3E3E"/>
    <w:rsid w:val="00705E36"/>
    <w:rsid w:val="0072070C"/>
    <w:rsid w:val="008856F5"/>
    <w:rsid w:val="009A4987"/>
    <w:rsid w:val="00C57E57"/>
    <w:rsid w:val="00D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E369"/>
  <w15:chartTrackingRefBased/>
  <w15:docId w15:val="{6EBD850C-C4CC-43B9-95B8-1BF29968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7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7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7E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7E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7E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7E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7E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7E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7E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7E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7E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7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7E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7E5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C57E57"/>
    <w:pPr>
      <w:suppressAutoHyphens/>
      <w:spacing w:after="140" w:line="276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ad">
    <w:name w:val="Основной текст Знак"/>
    <w:basedOn w:val="a0"/>
    <w:link w:val="ac"/>
    <w:rsid w:val="00C57E57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2026-06-25T11:01:00Z</dcterms:created>
  <dcterms:modified xsi:type="dcterms:W3CDTF">2026-06-25T12:37:00Z</dcterms:modified>
</cp:coreProperties>
</file>